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A6D" w:rsidRPr="007377FF" w:rsidRDefault="007A76B2" w:rsidP="007A76B2">
      <w:pPr>
        <w:autoSpaceDE w:val="0"/>
        <w:autoSpaceDN w:val="0"/>
        <w:bidi/>
        <w:adjustRightInd w:val="0"/>
        <w:spacing w:before="160" w:line="301" w:lineRule="atLeast"/>
        <w:jc w:val="center"/>
        <w:rPr>
          <w:rFonts w:asciiTheme="majorBidi" w:hAnsiTheme="majorBidi" w:cstheme="majorBidi"/>
          <w:b/>
          <w:bCs/>
          <w:lang w:bidi="ar-EG"/>
        </w:rPr>
      </w:pPr>
      <w:r w:rsidRPr="007377FF">
        <w:rPr>
          <w:rFonts w:asciiTheme="majorBidi" w:hAnsiTheme="majorBidi" w:cstheme="majorBidi"/>
          <w:b/>
          <w:bCs/>
          <w:lang w:bidi="ar-EG"/>
        </w:rPr>
        <w:t xml:space="preserve">Report </w:t>
      </w:r>
    </w:p>
    <w:p w:rsidR="007A76B2" w:rsidRPr="007377FF" w:rsidRDefault="007A76B2" w:rsidP="00376A6D">
      <w:pPr>
        <w:autoSpaceDE w:val="0"/>
        <w:autoSpaceDN w:val="0"/>
        <w:bidi/>
        <w:adjustRightInd w:val="0"/>
        <w:spacing w:before="160" w:line="301" w:lineRule="atLeast"/>
        <w:jc w:val="center"/>
        <w:rPr>
          <w:rFonts w:asciiTheme="majorBidi" w:hAnsiTheme="majorBidi" w:cstheme="majorBidi"/>
          <w:b/>
          <w:bCs/>
          <w:lang w:bidi="ar-EG"/>
        </w:rPr>
      </w:pPr>
      <w:r w:rsidRPr="007377FF">
        <w:rPr>
          <w:rFonts w:asciiTheme="majorBidi" w:hAnsiTheme="majorBidi" w:cstheme="majorBidi"/>
          <w:b/>
          <w:bCs/>
          <w:lang w:bidi="ar-EG"/>
        </w:rPr>
        <w:t xml:space="preserve">of the external evaluator </w:t>
      </w:r>
    </w:p>
    <w:p w:rsidR="007A76B2" w:rsidRPr="007377FF" w:rsidRDefault="00066617" w:rsidP="007A76B2">
      <w:pPr>
        <w:autoSpaceDE w:val="0"/>
        <w:autoSpaceDN w:val="0"/>
        <w:bidi/>
        <w:adjustRightInd w:val="0"/>
        <w:spacing w:before="160" w:line="301" w:lineRule="atLeast"/>
        <w:jc w:val="center"/>
        <w:rPr>
          <w:rFonts w:asciiTheme="majorBidi" w:hAnsiTheme="majorBidi" w:cstheme="majorBidi"/>
          <w:b/>
          <w:bCs/>
          <w:lang w:bidi="ar-EG"/>
        </w:rPr>
      </w:pPr>
      <w:r w:rsidRPr="007377FF">
        <w:rPr>
          <w:rFonts w:asciiTheme="majorBidi" w:hAnsiTheme="majorBidi" w:cstheme="majorBidi"/>
          <w:b/>
          <w:bCs/>
          <w:lang w:bidi="ar-EG"/>
        </w:rPr>
        <w:t>for postgraduate curriculum</w:t>
      </w:r>
    </w:p>
    <w:p w:rsidR="00DE7791" w:rsidRPr="007377FF" w:rsidRDefault="003E2824" w:rsidP="00DE7791">
      <w:pPr>
        <w:autoSpaceDE w:val="0"/>
        <w:autoSpaceDN w:val="0"/>
        <w:bidi/>
        <w:adjustRightInd w:val="0"/>
        <w:spacing w:before="160" w:line="301" w:lineRule="atLeast"/>
        <w:jc w:val="center"/>
        <w:rPr>
          <w:rFonts w:asciiTheme="majorBidi" w:hAnsiTheme="majorBidi" w:cstheme="majorBidi"/>
          <w:b/>
          <w:bCs/>
          <w:lang w:bidi="ar-EG"/>
        </w:rPr>
      </w:pPr>
      <w:r w:rsidRPr="007377FF">
        <w:rPr>
          <w:rFonts w:asciiTheme="majorBidi" w:hAnsiTheme="majorBidi" w:cstheme="majorBidi"/>
          <w:b/>
          <w:bCs/>
          <w:lang w:bidi="ar-EG"/>
        </w:rPr>
        <w:t>“Program</w:t>
      </w:r>
      <w:r w:rsidR="00DE7791" w:rsidRPr="007377FF">
        <w:rPr>
          <w:rFonts w:asciiTheme="majorBidi" w:hAnsiTheme="majorBidi" w:cstheme="majorBidi"/>
          <w:b/>
          <w:bCs/>
          <w:lang w:bidi="ar-EG"/>
        </w:rPr>
        <w:t xml:space="preserve"> </w:t>
      </w:r>
      <w:r w:rsidRPr="007377FF">
        <w:rPr>
          <w:rFonts w:asciiTheme="majorBidi" w:hAnsiTheme="majorBidi" w:cstheme="majorBidi"/>
          <w:b/>
          <w:bCs/>
          <w:lang w:bidi="ar-EG"/>
        </w:rPr>
        <w:t>Name “</w:t>
      </w:r>
    </w:p>
    <w:p w:rsidR="007A76B2" w:rsidRPr="007377FF" w:rsidRDefault="007A76B2" w:rsidP="007A76B2">
      <w:pPr>
        <w:autoSpaceDE w:val="0"/>
        <w:autoSpaceDN w:val="0"/>
        <w:bidi/>
        <w:adjustRightInd w:val="0"/>
        <w:spacing w:before="160" w:line="301" w:lineRule="atLeast"/>
        <w:jc w:val="center"/>
        <w:rPr>
          <w:rFonts w:asciiTheme="majorBidi" w:hAnsiTheme="majorBidi" w:cstheme="majorBidi"/>
          <w:b/>
          <w:bCs/>
          <w:rtl/>
          <w:lang w:bidi="ar-EG"/>
        </w:rPr>
      </w:pPr>
    </w:p>
    <w:p w:rsidR="00341D8D" w:rsidRDefault="00244E96" w:rsidP="00BA47AE">
      <w:pPr>
        <w:autoSpaceDE w:val="0"/>
        <w:autoSpaceDN w:val="0"/>
        <w:adjustRightInd w:val="0"/>
        <w:spacing w:before="160" w:line="301" w:lineRule="atLeast"/>
        <w:rPr>
          <w:rFonts w:asciiTheme="majorBidi" w:hAnsiTheme="majorBidi" w:cstheme="majorBidi"/>
          <w:b/>
          <w:bCs/>
          <w:lang w:bidi="ar-EG"/>
        </w:rPr>
      </w:pPr>
      <w:r w:rsidRPr="007377FF">
        <w:rPr>
          <w:rFonts w:asciiTheme="majorBidi" w:hAnsiTheme="majorBidi" w:cstheme="majorBidi"/>
          <w:color w:val="222222"/>
          <w:lang w:val="en"/>
        </w:rPr>
        <w:t>The attached program description was reviewed and evaluated at the request of:</w:t>
      </w:r>
      <w:r w:rsidRPr="007377FF">
        <w:rPr>
          <w:rFonts w:asciiTheme="majorBidi" w:hAnsiTheme="majorBidi" w:cstheme="majorBidi"/>
          <w:color w:val="222222"/>
          <w:lang w:val="en"/>
        </w:rPr>
        <w:br/>
        <w:t>Department: .....................................................</w:t>
      </w:r>
      <w:r w:rsidRPr="007377FF">
        <w:rPr>
          <w:rFonts w:asciiTheme="majorBidi" w:hAnsiTheme="majorBidi" w:cstheme="majorBidi"/>
          <w:color w:val="222222"/>
          <w:lang w:val="en"/>
        </w:rPr>
        <w:t xml:space="preserve">......................... </w:t>
      </w:r>
      <w:r w:rsidRPr="007377FF">
        <w:rPr>
          <w:rFonts w:asciiTheme="majorBidi" w:hAnsiTheme="majorBidi" w:cstheme="majorBidi"/>
          <w:color w:val="222222"/>
          <w:lang w:val="en"/>
        </w:rPr>
        <w:br/>
      </w:r>
      <w:r w:rsidR="00C7695D" w:rsidRPr="007377FF">
        <w:rPr>
          <w:rFonts w:asciiTheme="majorBidi" w:hAnsiTheme="majorBidi" w:cstheme="majorBidi"/>
          <w:color w:val="222222"/>
          <w:lang w:val="en"/>
        </w:rPr>
        <w:t>College: .....................................................................</w:t>
      </w:r>
      <w:r w:rsidRPr="007377FF">
        <w:rPr>
          <w:rFonts w:asciiTheme="majorBidi" w:hAnsiTheme="majorBidi" w:cstheme="majorBidi"/>
          <w:color w:val="222222"/>
          <w:lang w:val="en"/>
        </w:rPr>
        <w:t xml:space="preserve"> </w:t>
      </w:r>
      <w:r w:rsidRPr="007377FF">
        <w:rPr>
          <w:rFonts w:asciiTheme="majorBidi" w:hAnsiTheme="majorBidi" w:cstheme="majorBidi"/>
          <w:color w:val="222222"/>
          <w:lang w:val="en"/>
        </w:rPr>
        <w:br/>
      </w:r>
      <w:r w:rsidR="00C7695D" w:rsidRPr="007377FF">
        <w:rPr>
          <w:rFonts w:asciiTheme="majorBidi" w:hAnsiTheme="majorBidi" w:cstheme="majorBidi"/>
          <w:color w:val="222222"/>
          <w:lang w:val="en"/>
        </w:rPr>
        <w:t>University: ................................................................</w:t>
      </w:r>
      <w:r w:rsidRPr="007377FF">
        <w:rPr>
          <w:rFonts w:asciiTheme="majorBidi" w:hAnsiTheme="majorBidi" w:cstheme="majorBidi"/>
          <w:color w:val="222222"/>
          <w:lang w:val="en"/>
        </w:rPr>
        <w:t xml:space="preserve"> </w:t>
      </w:r>
      <w:r w:rsidRPr="007377FF">
        <w:rPr>
          <w:rFonts w:asciiTheme="majorBidi" w:hAnsiTheme="majorBidi" w:cstheme="majorBidi"/>
          <w:color w:val="222222"/>
          <w:lang w:val="en"/>
        </w:rPr>
        <w:br/>
        <w:t>Program name: ..........................................</w:t>
      </w:r>
      <w:r w:rsidRPr="007377FF">
        <w:rPr>
          <w:rFonts w:asciiTheme="majorBidi" w:hAnsiTheme="majorBidi" w:cstheme="majorBidi"/>
          <w:color w:val="222222"/>
          <w:lang w:val="en"/>
        </w:rPr>
        <w:t>...............................</w:t>
      </w:r>
      <w:r w:rsidRPr="007377FF">
        <w:rPr>
          <w:rFonts w:asciiTheme="majorBidi" w:hAnsiTheme="majorBidi" w:cstheme="majorBidi"/>
          <w:color w:val="222222"/>
          <w:lang w:val="en"/>
        </w:rPr>
        <w:t xml:space="preserve"> </w:t>
      </w:r>
      <w:r w:rsidRPr="007377FF">
        <w:rPr>
          <w:rFonts w:asciiTheme="majorBidi" w:hAnsiTheme="majorBidi" w:cstheme="majorBidi"/>
          <w:color w:val="222222"/>
          <w:lang w:val="en"/>
        </w:rPr>
        <w:br/>
      </w:r>
    </w:p>
    <w:p w:rsidR="00244E96" w:rsidRPr="007377FF" w:rsidRDefault="00341D8D" w:rsidP="00BA47AE">
      <w:pPr>
        <w:autoSpaceDE w:val="0"/>
        <w:autoSpaceDN w:val="0"/>
        <w:adjustRightInd w:val="0"/>
        <w:spacing w:before="160" w:line="301" w:lineRule="atLeast"/>
        <w:rPr>
          <w:rFonts w:asciiTheme="majorBidi" w:hAnsiTheme="majorBidi" w:cstheme="majorBidi"/>
          <w:rtl/>
          <w:lang w:bidi="ar-EG"/>
        </w:rPr>
      </w:pPr>
      <w:r w:rsidRPr="007377FF">
        <w:rPr>
          <w:rFonts w:asciiTheme="majorBidi" w:hAnsiTheme="majorBidi" w:cstheme="majorBidi"/>
          <w:b/>
          <w:bCs/>
          <w:lang w:bidi="ar-EG"/>
        </w:rPr>
        <w:t>Academic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D2035" w:rsidTr="00606EFD">
        <w:tc>
          <w:tcPr>
            <w:tcW w:w="9350" w:type="dxa"/>
            <w:gridSpan w:val="4"/>
          </w:tcPr>
          <w:p w:rsidR="009D2035" w:rsidRPr="009D2035" w:rsidRDefault="009D2035" w:rsidP="009D2035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Theme="majorBidi" w:hAnsiTheme="majorBidi" w:cstheme="majorBidi"/>
              </w:rPr>
            </w:pPr>
            <w:r w:rsidRPr="009D2035">
              <w:rPr>
                <w:rFonts w:asciiTheme="majorBidi" w:hAnsiTheme="majorBidi" w:cstheme="majorBidi"/>
                <w:b/>
                <w:bCs/>
              </w:rPr>
              <w:t>Goals</w:t>
            </w:r>
          </w:p>
        </w:tc>
      </w:tr>
      <w:tr w:rsidR="009D2035" w:rsidTr="00785447">
        <w:tc>
          <w:tcPr>
            <w:tcW w:w="4674" w:type="dxa"/>
            <w:gridSpan w:val="2"/>
          </w:tcPr>
          <w:p w:rsidR="009D2035" w:rsidRPr="007377FF" w:rsidRDefault="009D2035" w:rsidP="009D2035">
            <w:pPr>
              <w:jc w:val="center"/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Formulation of goals</w:t>
            </w:r>
          </w:p>
        </w:tc>
        <w:tc>
          <w:tcPr>
            <w:tcW w:w="4676" w:type="dxa"/>
            <w:gridSpan w:val="2"/>
          </w:tcPr>
          <w:p w:rsidR="009D2035" w:rsidRPr="007377FF" w:rsidRDefault="009D2035" w:rsidP="009D2035">
            <w:pPr>
              <w:jc w:val="center"/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Measurable</w:t>
            </w:r>
          </w:p>
        </w:tc>
      </w:tr>
      <w:tr w:rsidR="009D2035" w:rsidTr="009D2035">
        <w:tc>
          <w:tcPr>
            <w:tcW w:w="2337" w:type="dxa"/>
          </w:tcPr>
          <w:p w:rsidR="009D2035" w:rsidRPr="007377FF" w:rsidRDefault="009D2035" w:rsidP="009D2035">
            <w:pPr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Clear</w:t>
            </w:r>
          </w:p>
        </w:tc>
        <w:tc>
          <w:tcPr>
            <w:tcW w:w="2337" w:type="dxa"/>
          </w:tcPr>
          <w:p w:rsidR="009D2035" w:rsidRPr="007377FF" w:rsidRDefault="009D2035" w:rsidP="009D2035">
            <w:pPr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Unclear</w:t>
            </w:r>
          </w:p>
        </w:tc>
        <w:tc>
          <w:tcPr>
            <w:tcW w:w="2338" w:type="dxa"/>
          </w:tcPr>
          <w:p w:rsidR="009D2035" w:rsidRPr="007377FF" w:rsidRDefault="009D2035" w:rsidP="009D2035">
            <w:pPr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Yes</w:t>
            </w:r>
          </w:p>
        </w:tc>
        <w:tc>
          <w:tcPr>
            <w:tcW w:w="2338" w:type="dxa"/>
          </w:tcPr>
          <w:p w:rsidR="009D2035" w:rsidRPr="007377FF" w:rsidRDefault="009D2035" w:rsidP="009D2035">
            <w:pPr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No</w:t>
            </w:r>
          </w:p>
        </w:tc>
      </w:tr>
      <w:tr w:rsidR="00341D8D" w:rsidTr="009D2035">
        <w:tc>
          <w:tcPr>
            <w:tcW w:w="2337" w:type="dxa"/>
          </w:tcPr>
          <w:p w:rsidR="00341D8D" w:rsidRPr="007377FF" w:rsidRDefault="00341D8D" w:rsidP="009D20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7" w:type="dxa"/>
          </w:tcPr>
          <w:p w:rsidR="00341D8D" w:rsidRPr="007377FF" w:rsidRDefault="00341D8D" w:rsidP="009D20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341D8D" w:rsidRPr="007377FF" w:rsidRDefault="00341D8D" w:rsidP="009D20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38" w:type="dxa"/>
          </w:tcPr>
          <w:p w:rsidR="00341D8D" w:rsidRPr="007377FF" w:rsidRDefault="00341D8D" w:rsidP="009D2035">
            <w:pPr>
              <w:rPr>
                <w:rFonts w:asciiTheme="majorBidi" w:hAnsiTheme="majorBidi" w:cstheme="majorBidi"/>
              </w:rPr>
            </w:pPr>
          </w:p>
        </w:tc>
      </w:tr>
    </w:tbl>
    <w:p w:rsidR="009D2035" w:rsidRPr="007377FF" w:rsidRDefault="009D2035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1206"/>
        <w:gridCol w:w="1402"/>
        <w:gridCol w:w="3133"/>
      </w:tblGrid>
      <w:tr w:rsidR="00EE17DF" w:rsidRPr="007377FF" w:rsidTr="006E5056">
        <w:tc>
          <w:tcPr>
            <w:tcW w:w="9350" w:type="dxa"/>
            <w:gridSpan w:val="4"/>
          </w:tcPr>
          <w:p w:rsidR="00EE17DF" w:rsidRPr="00341D8D" w:rsidRDefault="00EE17DF" w:rsidP="00341D8D">
            <w:pPr>
              <w:pStyle w:val="ListParagraph"/>
              <w:numPr>
                <w:ilvl w:val="0"/>
                <w:numId w:val="8"/>
              </w:numPr>
              <w:jc w:val="center"/>
              <w:rPr>
                <w:rStyle w:val="shorttext"/>
                <w:rFonts w:asciiTheme="majorBidi" w:hAnsiTheme="majorBidi" w:cstheme="majorBidi"/>
                <w:color w:val="222222"/>
              </w:rPr>
            </w:pPr>
            <w:r w:rsidRPr="00341D8D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lang w:val="en"/>
              </w:rPr>
              <w:t>Structure and contents of the program:</w:t>
            </w:r>
          </w:p>
        </w:tc>
      </w:tr>
      <w:tr w:rsidR="00EE17DF" w:rsidRPr="007377FF" w:rsidTr="00EE17DF">
        <w:tc>
          <w:tcPr>
            <w:tcW w:w="3609" w:type="dxa"/>
          </w:tcPr>
          <w:p w:rsidR="00EE17DF" w:rsidRPr="007377FF" w:rsidRDefault="00EE17DF" w:rsidP="007D3F99">
            <w:pPr>
              <w:pStyle w:val="ListParagraph"/>
              <w:ind w:left="360"/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206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</w:rPr>
              <w:t>Acceptable</w:t>
            </w:r>
          </w:p>
        </w:tc>
        <w:tc>
          <w:tcPr>
            <w:tcW w:w="1402" w:type="dxa"/>
          </w:tcPr>
          <w:p w:rsidR="00EE17DF" w:rsidRPr="007377FF" w:rsidRDefault="00EE17DF" w:rsidP="007D3F9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Needs Further</w:t>
            </w:r>
          </w:p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</w:rPr>
              <w:t>Development</w:t>
            </w:r>
          </w:p>
        </w:tc>
        <w:tc>
          <w:tcPr>
            <w:tcW w:w="3133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</w:rPr>
              <w:t xml:space="preserve">Reviewer </w:t>
            </w: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comments</w:t>
            </w:r>
          </w:p>
        </w:tc>
      </w:tr>
      <w:tr w:rsidR="00EE17DF" w:rsidRPr="007377FF" w:rsidTr="00EE17DF">
        <w:tc>
          <w:tcPr>
            <w:tcW w:w="3609" w:type="dxa"/>
          </w:tcPr>
          <w:p w:rsidR="00EE17DF" w:rsidRPr="007377FF" w:rsidRDefault="00EE17DF" w:rsidP="007D3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</w:rPr>
              <w:t>The name of the program reflects the specific teaching/learning methods the student will receive</w:t>
            </w:r>
          </w:p>
        </w:tc>
        <w:tc>
          <w:tcPr>
            <w:tcW w:w="1206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3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EE17DF" w:rsidRPr="007377FF" w:rsidTr="00EE17DF">
        <w:tc>
          <w:tcPr>
            <w:tcW w:w="3609" w:type="dxa"/>
          </w:tcPr>
          <w:p w:rsidR="00EE17DF" w:rsidRPr="007377FF" w:rsidRDefault="00EE17DF" w:rsidP="007D3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The description of the</w:t>
            </w:r>
          </w:p>
          <w:p w:rsidR="00EE17DF" w:rsidRPr="007377FF" w:rsidRDefault="00EE17DF" w:rsidP="007D3F9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 xml:space="preserve">program, and its purpose </w:t>
            </w:r>
            <w:r w:rsidR="00341D8D">
              <w:rPr>
                <w:rFonts w:asciiTheme="majorBidi" w:hAnsiTheme="majorBidi" w:cstheme="majorBidi"/>
              </w:rPr>
              <w:t>are</w:t>
            </w:r>
            <w:r w:rsidRPr="007377FF">
              <w:rPr>
                <w:rFonts w:asciiTheme="majorBidi" w:hAnsiTheme="majorBidi" w:cstheme="majorBidi"/>
              </w:rPr>
              <w:t xml:space="preserve"> appropriate</w:t>
            </w:r>
          </w:p>
        </w:tc>
        <w:tc>
          <w:tcPr>
            <w:tcW w:w="1206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3" w:type="dxa"/>
          </w:tcPr>
          <w:p w:rsidR="00EE17DF" w:rsidRPr="007377FF" w:rsidRDefault="00EE17DF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341D8D" w:rsidRPr="007377FF" w:rsidTr="00EE17DF">
        <w:tc>
          <w:tcPr>
            <w:tcW w:w="3609" w:type="dxa"/>
          </w:tcPr>
          <w:p w:rsidR="00341D8D" w:rsidRPr="007377FF" w:rsidRDefault="00341D8D" w:rsidP="007D3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en"/>
              </w:rPr>
              <w:t xml:space="preserve">It is clear </w:t>
            </w:r>
            <w:r>
              <w:rPr>
                <w:rFonts w:asciiTheme="majorBidi" w:hAnsiTheme="majorBidi" w:cstheme="majorBidi"/>
              </w:rPr>
              <w:t>f</w:t>
            </w:r>
            <w:r w:rsidRPr="007377FF">
              <w:rPr>
                <w:rFonts w:asciiTheme="majorBidi" w:hAnsiTheme="majorBidi" w:cstheme="majorBidi"/>
              </w:rPr>
              <w:t xml:space="preserve">or whom </w:t>
            </w:r>
            <w:r>
              <w:rPr>
                <w:rFonts w:asciiTheme="majorBidi" w:hAnsiTheme="majorBidi" w:cstheme="majorBidi"/>
              </w:rPr>
              <w:t xml:space="preserve">the program </w:t>
            </w:r>
            <w:r w:rsidRPr="007377FF">
              <w:rPr>
                <w:rFonts w:asciiTheme="majorBidi" w:hAnsiTheme="majorBidi" w:cstheme="majorBidi"/>
              </w:rPr>
              <w:t>is intended</w:t>
            </w:r>
            <w:r w:rsidR="00C36E0E">
              <w:rPr>
                <w:rFonts w:asciiTheme="majorBidi" w:hAnsiTheme="majorBidi" w:cstheme="majorBidi"/>
              </w:rPr>
              <w:t xml:space="preserve"> (admission requirements)</w:t>
            </w:r>
          </w:p>
        </w:tc>
        <w:tc>
          <w:tcPr>
            <w:tcW w:w="1206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3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341D8D" w:rsidRPr="007377FF" w:rsidTr="00EE17DF">
        <w:tc>
          <w:tcPr>
            <w:tcW w:w="3609" w:type="dxa"/>
          </w:tcPr>
          <w:p w:rsidR="00341D8D" w:rsidRDefault="00341D8D" w:rsidP="007D3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 needs for the program are clear</w:t>
            </w:r>
          </w:p>
        </w:tc>
        <w:tc>
          <w:tcPr>
            <w:tcW w:w="1206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3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341D8D" w:rsidRPr="007377FF" w:rsidTr="00EE17DF">
        <w:tc>
          <w:tcPr>
            <w:tcW w:w="3609" w:type="dxa"/>
          </w:tcPr>
          <w:p w:rsidR="00341D8D" w:rsidRPr="00C36E0E" w:rsidRDefault="00C5311E" w:rsidP="007D3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36E0E">
              <w:rPr>
                <w:rFonts w:asciiTheme="majorBidi" w:hAnsiTheme="majorBidi" w:cstheme="majorBidi"/>
              </w:rPr>
              <w:t>B</w:t>
            </w:r>
            <w:r w:rsidRPr="00C36E0E">
              <w:rPr>
                <w:rFonts w:asciiTheme="majorBidi" w:hAnsiTheme="majorBidi" w:cstheme="majorBidi"/>
              </w:rPr>
              <w:t xml:space="preserve">enchmarks are </w:t>
            </w:r>
            <w:r w:rsidR="00553D9B" w:rsidRPr="00C36E0E">
              <w:rPr>
                <w:rFonts w:asciiTheme="majorBidi" w:hAnsiTheme="majorBidi" w:cstheme="majorBidi"/>
              </w:rPr>
              <w:t>mentioned</w:t>
            </w:r>
            <w:r w:rsidRPr="00C36E0E">
              <w:rPr>
                <w:rFonts w:asciiTheme="majorBidi" w:hAnsiTheme="majorBidi" w:cstheme="majorBidi"/>
              </w:rPr>
              <w:t xml:space="preserve"> to confirm the appropriateness of the objectives</w:t>
            </w:r>
          </w:p>
        </w:tc>
        <w:tc>
          <w:tcPr>
            <w:tcW w:w="1206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3" w:type="dxa"/>
          </w:tcPr>
          <w:p w:rsidR="00341D8D" w:rsidRPr="007377FF" w:rsidRDefault="00341D8D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C36E0E" w:rsidRPr="007377FF" w:rsidTr="00EE17DF">
        <w:tc>
          <w:tcPr>
            <w:tcW w:w="3609" w:type="dxa"/>
          </w:tcPr>
          <w:p w:rsidR="00C36E0E" w:rsidRPr="00C36E0E" w:rsidRDefault="00C36E0E" w:rsidP="007D3F9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C36E0E">
              <w:rPr>
                <w:rFonts w:asciiTheme="majorBidi" w:hAnsiTheme="majorBidi" w:cstheme="majorBidi"/>
              </w:rPr>
              <w:t>Regulations for program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C36E0E">
              <w:rPr>
                <w:rFonts w:asciiTheme="majorBidi" w:hAnsiTheme="majorBidi" w:cstheme="majorBidi"/>
              </w:rPr>
              <w:t>completion</w:t>
            </w:r>
            <w:r>
              <w:rPr>
                <w:rFonts w:asciiTheme="majorBidi" w:hAnsiTheme="majorBidi" w:cstheme="majorBidi"/>
              </w:rPr>
              <w:t xml:space="preserve"> are clear</w:t>
            </w:r>
            <w:bookmarkStart w:id="0" w:name="_GoBack"/>
            <w:bookmarkEnd w:id="0"/>
          </w:p>
        </w:tc>
        <w:tc>
          <w:tcPr>
            <w:tcW w:w="1206" w:type="dxa"/>
          </w:tcPr>
          <w:p w:rsidR="00C36E0E" w:rsidRPr="007377FF" w:rsidRDefault="00C36E0E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C36E0E" w:rsidRPr="007377FF" w:rsidRDefault="00C36E0E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3" w:type="dxa"/>
          </w:tcPr>
          <w:p w:rsidR="00C36E0E" w:rsidRPr="007377FF" w:rsidRDefault="00C36E0E" w:rsidP="007D3F9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</w:tbl>
    <w:p w:rsidR="002D7FA5" w:rsidRDefault="002D7FA5" w:rsidP="002C5CDF">
      <w:pPr>
        <w:rPr>
          <w:rStyle w:val="shorttext"/>
          <w:rFonts w:asciiTheme="majorBidi" w:hAnsiTheme="majorBidi" w:cstheme="majorBidi"/>
          <w:color w:val="222222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6"/>
        <w:gridCol w:w="1206"/>
        <w:gridCol w:w="1402"/>
        <w:gridCol w:w="3136"/>
      </w:tblGrid>
      <w:tr w:rsidR="005E0381" w:rsidRPr="007377FF" w:rsidTr="006743BA">
        <w:tc>
          <w:tcPr>
            <w:tcW w:w="9350" w:type="dxa"/>
            <w:gridSpan w:val="4"/>
          </w:tcPr>
          <w:p w:rsidR="005E0381" w:rsidRPr="009D2035" w:rsidRDefault="009D2035" w:rsidP="009D2035">
            <w:pPr>
              <w:ind w:left="450"/>
              <w:jc w:val="center"/>
              <w:rPr>
                <w:rStyle w:val="shorttext"/>
                <w:rFonts w:asciiTheme="majorBidi" w:hAnsiTheme="majorBidi" w:cstheme="majorBidi"/>
                <w:b/>
                <w:bCs/>
                <w:color w:val="222222"/>
                <w:lang w:val="en"/>
              </w:rPr>
            </w:pPr>
            <w:r>
              <w:rPr>
                <w:rStyle w:val="shorttext"/>
                <w:rFonts w:asciiTheme="majorBidi" w:hAnsiTheme="majorBidi" w:cstheme="majorBidi"/>
                <w:b/>
                <w:bCs/>
                <w:color w:val="222222"/>
                <w:lang w:val="en"/>
              </w:rPr>
              <w:lastRenderedPageBreak/>
              <w:t xml:space="preserve">III- </w:t>
            </w:r>
            <w:r w:rsidR="00DE7791" w:rsidRPr="009D2035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lang w:val="en"/>
              </w:rPr>
              <w:t>I</w:t>
            </w:r>
            <w:r w:rsidR="005E0381" w:rsidRPr="009D2035">
              <w:rPr>
                <w:rStyle w:val="shorttext"/>
                <w:rFonts w:asciiTheme="majorBidi" w:hAnsiTheme="majorBidi" w:cstheme="majorBidi"/>
                <w:b/>
                <w:bCs/>
                <w:color w:val="222222"/>
                <w:lang w:val="en"/>
              </w:rPr>
              <w:t>ntended learning outcomes (ILOs) of the program</w:t>
            </w: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ind w:left="360"/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</w:rPr>
              <w:t>Acceptable</w:t>
            </w:r>
          </w:p>
        </w:tc>
        <w:tc>
          <w:tcPr>
            <w:tcW w:w="1402" w:type="dxa"/>
          </w:tcPr>
          <w:p w:rsidR="007377FF" w:rsidRPr="007377FF" w:rsidRDefault="007377FF" w:rsidP="007377FF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Needs Further</w:t>
            </w:r>
          </w:p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</w:rPr>
              <w:t>Development</w:t>
            </w: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</w:rPr>
              <w:t xml:space="preserve">Reviewer </w:t>
            </w: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comments</w:t>
            </w: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Learning outcomes are targeted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Learning outcomes are connected to program objectives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Learning outcomes are achieved by the courses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 Learning outcomes are consistent with the specification of the graduate of the program graduates in the following:</w:t>
            </w:r>
          </w:p>
          <w:p w:rsidR="007377FF" w:rsidRPr="007377FF" w:rsidRDefault="007377FF" w:rsidP="007377FF">
            <w:pPr>
              <w:pStyle w:val="ListParagraph"/>
              <w:ind w:left="360"/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4.a. Knowledge</w:t>
            </w:r>
          </w:p>
          <w:p w:rsidR="007377FF" w:rsidRPr="007377FF" w:rsidRDefault="007377FF" w:rsidP="007377FF">
            <w:pPr>
              <w:pStyle w:val="ListParagraph"/>
              <w:ind w:left="360"/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4.b. Cognitive skills</w:t>
            </w:r>
          </w:p>
          <w:p w:rsidR="007377FF" w:rsidRPr="007377FF" w:rsidRDefault="007377FF" w:rsidP="007377FF">
            <w:pPr>
              <w:pStyle w:val="ListParagraph"/>
              <w:ind w:left="360"/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4.c. Professional skills</w:t>
            </w:r>
          </w:p>
          <w:p w:rsidR="007377FF" w:rsidRPr="007377FF" w:rsidRDefault="007377FF" w:rsidP="007377FF">
            <w:pPr>
              <w:pStyle w:val="ListParagraph"/>
              <w:ind w:left="360"/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4.d. General skills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</w:rPr>
              <w:t xml:space="preserve">The </w:t>
            </w:r>
            <w:r w:rsidRPr="007377FF">
              <w:rPr>
                <w:rFonts w:asciiTheme="majorBidi" w:hAnsiTheme="majorBidi" w:cstheme="majorBidi"/>
              </w:rPr>
              <w:t>competencies to which the program/course is aligned</w:t>
            </w:r>
            <w:r w:rsidRPr="007377FF">
              <w:rPr>
                <w:rFonts w:asciiTheme="majorBidi" w:hAnsiTheme="majorBidi" w:cstheme="majorBidi"/>
              </w:rPr>
              <w:t xml:space="preserve"> are described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  <w:color w:val="222222"/>
                <w:lang w:val="en"/>
              </w:rPr>
              <w:t xml:space="preserve"> </w:t>
            </w:r>
            <w:r w:rsidRPr="007377FF">
              <w:rPr>
                <w:rFonts w:asciiTheme="majorBidi" w:hAnsiTheme="majorBidi" w:cstheme="majorBidi"/>
                <w:color w:val="222222"/>
                <w:lang w:val="en"/>
              </w:rPr>
              <w:t>L</w:t>
            </w:r>
            <w:r w:rsidRPr="007377FF">
              <w:rPr>
                <w:rFonts w:asciiTheme="majorBidi" w:hAnsiTheme="majorBidi" w:cstheme="majorBidi"/>
                <w:color w:val="222222"/>
                <w:lang w:val="en"/>
              </w:rPr>
              <w:t xml:space="preserve">earning outcomes for the program </w:t>
            </w:r>
            <w:r w:rsidRPr="007377FF">
              <w:rPr>
                <w:rFonts w:asciiTheme="majorBidi" w:hAnsiTheme="majorBidi" w:cstheme="majorBidi"/>
                <w:color w:val="222222"/>
                <w:lang w:val="en"/>
              </w:rPr>
              <w:t>are in alignment</w:t>
            </w:r>
            <w:r w:rsidRPr="007377FF">
              <w:rPr>
                <w:rFonts w:asciiTheme="majorBidi" w:hAnsiTheme="majorBidi" w:cstheme="majorBidi"/>
                <w:color w:val="222222"/>
                <w:lang w:val="en"/>
              </w:rPr>
              <w:t xml:space="preserve"> with the scientific development in the field of specialization.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ListParagraph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Learning outcomes reflect a clear portrait about the knowledge and student’s abilities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  <w:tr w:rsidR="007377FF" w:rsidRPr="007377FF" w:rsidTr="007377FF">
        <w:tc>
          <w:tcPr>
            <w:tcW w:w="3606" w:type="dxa"/>
          </w:tcPr>
          <w:p w:rsidR="007377FF" w:rsidRPr="007377FF" w:rsidRDefault="007377FF" w:rsidP="007377FF">
            <w:pPr>
              <w:pStyle w:val="Default"/>
              <w:numPr>
                <w:ilvl w:val="0"/>
                <w:numId w:val="7"/>
              </w:numPr>
              <w:rPr>
                <w:rStyle w:val="shorttext"/>
                <w:rFonts w:asciiTheme="majorBidi" w:hAnsiTheme="majorBidi" w:cstheme="majorBidi"/>
                <w:color w:val="222222"/>
                <w:sz w:val="22"/>
                <w:szCs w:val="22"/>
                <w:lang w:val="en"/>
              </w:rPr>
            </w:pPr>
            <w:r w:rsidRPr="007377FF">
              <w:rPr>
                <w:rStyle w:val="shorttext"/>
                <w:rFonts w:asciiTheme="majorBidi" w:hAnsiTheme="majorBidi" w:cstheme="majorBidi"/>
                <w:color w:val="222222"/>
                <w:sz w:val="22"/>
                <w:szCs w:val="22"/>
                <w:lang w:val="en"/>
              </w:rPr>
              <w:t>Learning outcomes</w:t>
            </w:r>
            <w:r w:rsidRPr="007377FF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377FF">
              <w:rPr>
                <w:rFonts w:asciiTheme="majorBidi" w:hAnsiTheme="majorBidi" w:cstheme="majorBidi"/>
                <w:sz w:val="22"/>
                <w:szCs w:val="22"/>
              </w:rPr>
              <w:t xml:space="preserve">provide the </w:t>
            </w:r>
            <w:r w:rsidRPr="007377FF">
              <w:rPr>
                <w:rFonts w:asciiTheme="majorBidi" w:hAnsiTheme="majorBidi" w:cstheme="majorBidi"/>
                <w:sz w:val="22"/>
                <w:szCs w:val="22"/>
              </w:rPr>
              <w:t xml:space="preserve">appropriate depth relative to the expectations </w:t>
            </w:r>
            <w:r w:rsidRPr="007377FF">
              <w:rPr>
                <w:rFonts w:asciiTheme="majorBidi" w:hAnsiTheme="majorBidi" w:cstheme="majorBidi"/>
                <w:sz w:val="22"/>
                <w:szCs w:val="22"/>
              </w:rPr>
              <w:t xml:space="preserve">of the curriculum </w:t>
            </w:r>
          </w:p>
        </w:tc>
        <w:tc>
          <w:tcPr>
            <w:tcW w:w="120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1402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  <w:tc>
          <w:tcPr>
            <w:tcW w:w="3136" w:type="dxa"/>
          </w:tcPr>
          <w:p w:rsidR="007377FF" w:rsidRPr="007377FF" w:rsidRDefault="007377FF" w:rsidP="007377F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</w:tbl>
    <w:p w:rsidR="002D7FA5" w:rsidRPr="007377FF" w:rsidRDefault="002D7FA5" w:rsidP="002C5CDF">
      <w:pPr>
        <w:rPr>
          <w:rStyle w:val="shorttext"/>
          <w:rFonts w:asciiTheme="majorBidi" w:hAnsiTheme="majorBidi" w:cstheme="majorBidi"/>
          <w:color w:val="222222"/>
          <w:lang w:val="en"/>
        </w:rPr>
      </w:pPr>
    </w:p>
    <w:p w:rsidR="00066617" w:rsidRPr="009D2035" w:rsidRDefault="00066617" w:rsidP="009D203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9D2035">
        <w:rPr>
          <w:rFonts w:asciiTheme="majorBidi" w:hAnsiTheme="majorBidi" w:cstheme="majorBidi"/>
          <w:b/>
          <w:bCs/>
        </w:rPr>
        <w:t>Assessment of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1206"/>
        <w:gridCol w:w="1402"/>
        <w:gridCol w:w="3512"/>
      </w:tblGrid>
      <w:tr w:rsidR="005E0381" w:rsidRPr="007377FF" w:rsidTr="005E0381">
        <w:tc>
          <w:tcPr>
            <w:tcW w:w="3830" w:type="dxa"/>
          </w:tcPr>
          <w:p w:rsidR="005E0381" w:rsidRPr="007377FF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65" w:type="dxa"/>
          </w:tcPr>
          <w:p w:rsidR="005E0381" w:rsidRPr="007377FF" w:rsidRDefault="00197339" w:rsidP="002C5CDF">
            <w:pPr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Acceptable</w:t>
            </w:r>
          </w:p>
        </w:tc>
        <w:tc>
          <w:tcPr>
            <w:tcW w:w="630" w:type="dxa"/>
          </w:tcPr>
          <w:p w:rsidR="00197339" w:rsidRPr="007377FF" w:rsidRDefault="00197339" w:rsidP="001973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Needs Further</w:t>
            </w:r>
          </w:p>
          <w:p w:rsidR="005E0381" w:rsidRPr="007377FF" w:rsidRDefault="00197339" w:rsidP="00197339">
            <w:pPr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Development</w:t>
            </w:r>
          </w:p>
        </w:tc>
        <w:tc>
          <w:tcPr>
            <w:tcW w:w="4225" w:type="dxa"/>
          </w:tcPr>
          <w:p w:rsidR="005E0381" w:rsidRPr="007377FF" w:rsidRDefault="005E0381" w:rsidP="005E0381">
            <w:pPr>
              <w:rPr>
                <w:rFonts w:asciiTheme="majorBidi" w:hAnsiTheme="majorBidi" w:cstheme="majorBidi"/>
              </w:rPr>
            </w:pPr>
            <w:r w:rsidRPr="007377FF">
              <w:rPr>
                <w:rFonts w:asciiTheme="majorBidi" w:hAnsiTheme="majorBidi" w:cstheme="majorBidi"/>
              </w:rPr>
              <w:t>Reviewer comments</w:t>
            </w:r>
          </w:p>
          <w:p w:rsidR="005E0381" w:rsidRPr="007377FF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5E0381" w:rsidRPr="007377FF" w:rsidTr="005E0381">
        <w:tc>
          <w:tcPr>
            <w:tcW w:w="3830" w:type="dxa"/>
          </w:tcPr>
          <w:p w:rsidR="005E0381" w:rsidRPr="007377FF" w:rsidRDefault="005E0381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7377FF">
              <w:rPr>
                <w:rFonts w:asciiTheme="majorBidi" w:hAnsiTheme="majorBidi" w:cstheme="majorBidi"/>
                <w:color w:val="222222"/>
                <w:lang w:val="en"/>
              </w:rPr>
              <w:t>Methods of assessment are appropriate to the nature of targeted learning outcomes</w:t>
            </w:r>
          </w:p>
        </w:tc>
        <w:tc>
          <w:tcPr>
            <w:tcW w:w="665" w:type="dxa"/>
          </w:tcPr>
          <w:p w:rsidR="005E0381" w:rsidRPr="007377FF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5E0381" w:rsidRPr="007377FF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25" w:type="dxa"/>
          </w:tcPr>
          <w:p w:rsidR="005E0381" w:rsidRPr="007377FF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</w:tbl>
    <w:p w:rsidR="00066617" w:rsidRPr="007377FF" w:rsidRDefault="00066617" w:rsidP="002C5CDF">
      <w:pPr>
        <w:rPr>
          <w:rFonts w:asciiTheme="majorBidi" w:hAnsiTheme="majorBidi" w:cstheme="majorBidi"/>
        </w:rPr>
      </w:pPr>
    </w:p>
    <w:p w:rsidR="005E0381" w:rsidRPr="007377FF" w:rsidRDefault="005E0381" w:rsidP="002C5CDF">
      <w:pPr>
        <w:rPr>
          <w:rFonts w:asciiTheme="majorBidi" w:hAnsiTheme="majorBidi" w:cstheme="majorBidi"/>
        </w:rPr>
      </w:pPr>
    </w:p>
    <w:p w:rsidR="00EE17DF" w:rsidRPr="007377FF" w:rsidRDefault="00EE17DF">
      <w:pPr>
        <w:rPr>
          <w:rFonts w:asciiTheme="majorBidi" w:hAnsiTheme="majorBidi" w:cstheme="majorBidi"/>
        </w:rPr>
      </w:pPr>
      <w:r w:rsidRPr="007377FF">
        <w:rPr>
          <w:rFonts w:asciiTheme="majorBidi" w:hAnsiTheme="majorBidi" w:cstheme="majorBidi"/>
        </w:rPr>
        <w:br w:type="page"/>
      </w:r>
    </w:p>
    <w:p w:rsidR="007B7020" w:rsidRPr="00E70433" w:rsidRDefault="007B7020" w:rsidP="009D2035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E70433">
        <w:rPr>
          <w:rFonts w:asciiTheme="majorBidi" w:hAnsiTheme="majorBidi" w:cstheme="majorBidi"/>
          <w:b/>
          <w:bCs/>
        </w:rPr>
        <w:lastRenderedPageBreak/>
        <w:t>Course specifications</w:t>
      </w:r>
      <w:r w:rsidR="005E0381" w:rsidRPr="00E70433">
        <w:rPr>
          <w:rFonts w:asciiTheme="majorBidi" w:hAnsiTheme="majorBidi" w:cstheme="majorBidi"/>
          <w:b/>
          <w:bCs/>
        </w:rPr>
        <w:t xml:space="preserve"> (</w:t>
      </w:r>
      <w:r w:rsidR="00E70433" w:rsidRPr="00E70433">
        <w:rPr>
          <w:rFonts w:asciiTheme="majorBidi" w:hAnsiTheme="majorBidi" w:cstheme="majorBidi"/>
          <w:b/>
          <w:bCs/>
        </w:rPr>
        <w:t xml:space="preserve">evaluation </w:t>
      </w:r>
      <w:r w:rsidR="005E0381" w:rsidRPr="00E70433">
        <w:rPr>
          <w:rFonts w:asciiTheme="majorBidi" w:hAnsiTheme="majorBidi" w:cstheme="majorBidi"/>
          <w:b/>
          <w:bCs/>
        </w:rPr>
        <w:t>for each course)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3364"/>
        <w:gridCol w:w="1206"/>
        <w:gridCol w:w="1402"/>
        <w:gridCol w:w="2922"/>
      </w:tblGrid>
      <w:tr w:rsidR="00F15E3C" w:rsidRPr="00E70433" w:rsidTr="00EE17DF">
        <w:tc>
          <w:tcPr>
            <w:tcW w:w="45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08" w:type="dxa"/>
            <w:gridSpan w:val="2"/>
          </w:tcPr>
          <w:p w:rsidR="005E0381" w:rsidRPr="00E70433" w:rsidRDefault="005E0381" w:rsidP="00E029B8">
            <w:pPr>
              <w:jc w:val="center"/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Code of the course</w:t>
            </w:r>
          </w:p>
        </w:tc>
        <w:tc>
          <w:tcPr>
            <w:tcW w:w="2922" w:type="dxa"/>
          </w:tcPr>
          <w:p w:rsidR="005E0381" w:rsidRPr="00E70433" w:rsidRDefault="005E0381" w:rsidP="00E029B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6" w:type="dxa"/>
          </w:tcPr>
          <w:p w:rsidR="005E0381" w:rsidRPr="00E70433" w:rsidRDefault="00197339" w:rsidP="002C5CDF">
            <w:pPr>
              <w:rPr>
                <w:rFonts w:asciiTheme="majorBidi" w:hAnsiTheme="majorBidi" w:cstheme="majorBidi"/>
                <w:lang w:bidi="ar-EG"/>
              </w:rPr>
            </w:pPr>
            <w:r w:rsidRPr="00E70433">
              <w:rPr>
                <w:rFonts w:asciiTheme="majorBidi" w:hAnsiTheme="majorBidi" w:cstheme="majorBidi"/>
              </w:rPr>
              <w:t>Acceptable</w:t>
            </w:r>
          </w:p>
        </w:tc>
        <w:tc>
          <w:tcPr>
            <w:tcW w:w="1402" w:type="dxa"/>
          </w:tcPr>
          <w:p w:rsidR="00197339" w:rsidRPr="00E70433" w:rsidRDefault="00197339" w:rsidP="00197339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Needs Further</w:t>
            </w:r>
          </w:p>
          <w:p w:rsidR="005E0381" w:rsidRPr="00E70433" w:rsidRDefault="00197339" w:rsidP="00197339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Development</w:t>
            </w: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Reviewer comments</w:t>
            </w: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Course objectives are clear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The objectives of the course are linked to the objectives of the program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Intended learning outcomes of the course are measurable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The targeted intended learning outcomes are appropriate for course objectives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The targeted ILOs are aligned with knowledge and skills matrix of the program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AC3241" w:rsidRPr="00E70433" w:rsidTr="00EE17DF">
        <w:tc>
          <w:tcPr>
            <w:tcW w:w="456" w:type="dxa"/>
          </w:tcPr>
          <w:p w:rsidR="000505ED" w:rsidRPr="00E70433" w:rsidRDefault="000505ED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3364" w:type="dxa"/>
          </w:tcPr>
          <w:p w:rsidR="000505ED" w:rsidRPr="00E70433" w:rsidRDefault="000505ED" w:rsidP="000505ED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The </w:t>
            </w:r>
            <w:r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pre-requisite knowledge </w:t>
            </w:r>
            <w:r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is </w:t>
            </w:r>
            <w:r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clear, necessary, and relevant </w:t>
            </w:r>
          </w:p>
        </w:tc>
        <w:tc>
          <w:tcPr>
            <w:tcW w:w="1206" w:type="dxa"/>
          </w:tcPr>
          <w:p w:rsidR="000505ED" w:rsidRPr="00E70433" w:rsidRDefault="000505ED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0505ED" w:rsidRPr="00E70433" w:rsidRDefault="000505ED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0505ED" w:rsidRPr="00E70433" w:rsidRDefault="000505ED" w:rsidP="002C5CDF">
            <w:pPr>
              <w:rPr>
                <w:rFonts w:asciiTheme="majorBidi" w:hAnsiTheme="majorBidi" w:cstheme="majorBidi"/>
              </w:rPr>
            </w:pPr>
          </w:p>
        </w:tc>
      </w:tr>
      <w:tr w:rsidR="00BE1337" w:rsidRPr="00E70433" w:rsidTr="00EE17DF">
        <w:tc>
          <w:tcPr>
            <w:tcW w:w="456" w:type="dxa"/>
          </w:tcPr>
          <w:p w:rsidR="00BE1337" w:rsidRPr="00E70433" w:rsidRDefault="00AC324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3364" w:type="dxa"/>
          </w:tcPr>
          <w:p w:rsidR="00BE1337" w:rsidRPr="00E70433" w:rsidRDefault="00AC3241" w:rsidP="00AC3241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70433">
              <w:rPr>
                <w:rFonts w:asciiTheme="majorBidi" w:hAnsiTheme="majorBidi" w:cstheme="majorBidi"/>
                <w:sz w:val="22"/>
                <w:szCs w:val="22"/>
              </w:rPr>
              <w:t>T</w:t>
            </w:r>
            <w:r w:rsidR="00BE1337"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he teaching/learning strategies and methodologies </w:t>
            </w:r>
            <w:r w:rsidRPr="00E70433">
              <w:rPr>
                <w:rFonts w:asciiTheme="majorBidi" w:hAnsiTheme="majorBidi" w:cstheme="majorBidi"/>
                <w:sz w:val="22"/>
                <w:szCs w:val="22"/>
              </w:rPr>
              <w:t>are</w:t>
            </w:r>
            <w:r w:rsidR="00BE1337"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 appropriate</w:t>
            </w:r>
          </w:p>
        </w:tc>
        <w:tc>
          <w:tcPr>
            <w:tcW w:w="1206" w:type="dxa"/>
          </w:tcPr>
          <w:p w:rsidR="00BE1337" w:rsidRPr="00E70433" w:rsidRDefault="00BE1337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BE1337" w:rsidRPr="00E70433" w:rsidRDefault="00BE1337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BE1337" w:rsidRPr="00E70433" w:rsidRDefault="00BE1337" w:rsidP="002C5CDF">
            <w:pPr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AC3241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8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T</w:t>
            </w: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eaching and learning methods</w:t>
            </w: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 xml:space="preserve"> are appropriate to </w:t>
            </w: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achieve</w:t>
            </w: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 xml:space="preserve"> the targeted</w:t>
            </w: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 xml:space="preserve"> learning outcomes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AC3241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9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The content of the course is up to date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7377FF" w:rsidRPr="00E70433" w:rsidTr="00EE17DF">
        <w:tc>
          <w:tcPr>
            <w:tcW w:w="456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10</w:t>
            </w:r>
          </w:p>
        </w:tc>
        <w:tc>
          <w:tcPr>
            <w:tcW w:w="3364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</w:rPr>
              <w:t>The course content is comprehensive, clear and understandable</w:t>
            </w:r>
          </w:p>
        </w:tc>
        <w:tc>
          <w:tcPr>
            <w:tcW w:w="1206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</w:rPr>
            </w:pPr>
          </w:p>
        </w:tc>
      </w:tr>
      <w:tr w:rsidR="00DE7791" w:rsidRPr="00E70433" w:rsidTr="00EE17DF">
        <w:tc>
          <w:tcPr>
            <w:tcW w:w="456" w:type="dxa"/>
          </w:tcPr>
          <w:p w:rsidR="00DE7791" w:rsidRPr="00E70433" w:rsidRDefault="00DE7791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  <w:color w:val="222222"/>
                <w:lang w:val="en"/>
              </w:rPr>
              <w:t>1</w:t>
            </w:r>
            <w:r w:rsidR="007377FF" w:rsidRPr="00E70433">
              <w:rPr>
                <w:rFonts w:asciiTheme="majorBidi" w:hAnsiTheme="majorBidi" w:cstheme="majorBidi"/>
                <w:color w:val="222222"/>
                <w:lang w:val="en"/>
              </w:rPr>
              <w:t>1</w:t>
            </w:r>
          </w:p>
        </w:tc>
        <w:tc>
          <w:tcPr>
            <w:tcW w:w="3364" w:type="dxa"/>
          </w:tcPr>
          <w:p w:rsidR="00DE7791" w:rsidRPr="00E70433" w:rsidRDefault="00DE7791" w:rsidP="00DE779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The number of instructional hours</w:t>
            </w:r>
          </w:p>
          <w:p w:rsidR="00DE7791" w:rsidRPr="00E70433" w:rsidRDefault="00DE7791" w:rsidP="00DE7791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</w:rPr>
              <w:t>Are determined for each course.</w:t>
            </w:r>
          </w:p>
        </w:tc>
        <w:tc>
          <w:tcPr>
            <w:tcW w:w="1206" w:type="dxa"/>
          </w:tcPr>
          <w:p w:rsidR="00DE7791" w:rsidRPr="00E70433" w:rsidRDefault="00DE779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DE7791" w:rsidRPr="00E70433" w:rsidRDefault="00DE779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DE7791" w:rsidRPr="00E70433" w:rsidRDefault="00DE7791" w:rsidP="002C5CDF">
            <w:pPr>
              <w:rPr>
                <w:rFonts w:asciiTheme="majorBidi" w:hAnsiTheme="majorBidi" w:cstheme="majorBidi"/>
              </w:rPr>
            </w:pPr>
          </w:p>
        </w:tc>
      </w:tr>
      <w:tr w:rsidR="00F15E3C" w:rsidRPr="00E70433" w:rsidTr="00EE17DF">
        <w:tc>
          <w:tcPr>
            <w:tcW w:w="456" w:type="dxa"/>
          </w:tcPr>
          <w:p w:rsidR="005E0381" w:rsidRPr="00E70433" w:rsidRDefault="00AC3241" w:rsidP="002C5CD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1</w:t>
            </w:r>
            <w:r w:rsidR="007377FF"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2</w:t>
            </w:r>
          </w:p>
        </w:tc>
        <w:tc>
          <w:tcPr>
            <w:tcW w:w="3364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Students' assessment methods are appropriate</w:t>
            </w:r>
            <w:r w:rsidR="00F15E3C"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 and relevant</w:t>
            </w:r>
          </w:p>
        </w:tc>
        <w:tc>
          <w:tcPr>
            <w:tcW w:w="1206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5E0381" w:rsidRPr="00E70433" w:rsidRDefault="005E0381" w:rsidP="002C5CDF">
            <w:pPr>
              <w:rPr>
                <w:rFonts w:asciiTheme="majorBidi" w:hAnsiTheme="majorBidi" w:cstheme="majorBidi"/>
              </w:rPr>
            </w:pPr>
          </w:p>
        </w:tc>
      </w:tr>
      <w:tr w:rsidR="00DE7791" w:rsidRPr="00E70433" w:rsidTr="00EE17DF">
        <w:tc>
          <w:tcPr>
            <w:tcW w:w="456" w:type="dxa"/>
          </w:tcPr>
          <w:p w:rsidR="00DE7791" w:rsidRPr="00E70433" w:rsidRDefault="00DE7791" w:rsidP="002C5CD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1</w:t>
            </w:r>
            <w:r w:rsidR="007377FF"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3</w:t>
            </w:r>
          </w:p>
        </w:tc>
        <w:tc>
          <w:tcPr>
            <w:tcW w:w="3364" w:type="dxa"/>
          </w:tcPr>
          <w:p w:rsidR="00DE7791" w:rsidRPr="00E70433" w:rsidRDefault="00DE7791" w:rsidP="002C5CD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Fonts w:asciiTheme="majorBidi" w:hAnsiTheme="majorBidi" w:cstheme="majorBidi"/>
              </w:rPr>
              <w:t>The assessment processes fit with the learning outcomes</w:t>
            </w:r>
          </w:p>
        </w:tc>
        <w:tc>
          <w:tcPr>
            <w:tcW w:w="1206" w:type="dxa"/>
          </w:tcPr>
          <w:p w:rsidR="00DE7791" w:rsidRPr="00E70433" w:rsidRDefault="00DE779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DE7791" w:rsidRPr="00E70433" w:rsidRDefault="00DE7791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DE7791" w:rsidRPr="00E70433" w:rsidRDefault="00DE7791" w:rsidP="002C5CDF">
            <w:pPr>
              <w:rPr>
                <w:rFonts w:asciiTheme="majorBidi" w:hAnsiTheme="majorBidi" w:cstheme="majorBidi"/>
              </w:rPr>
            </w:pPr>
          </w:p>
        </w:tc>
      </w:tr>
      <w:tr w:rsidR="007377FF" w:rsidRPr="00E70433" w:rsidTr="00EE17DF">
        <w:tc>
          <w:tcPr>
            <w:tcW w:w="456" w:type="dxa"/>
          </w:tcPr>
          <w:p w:rsidR="007377FF" w:rsidRPr="00E70433" w:rsidRDefault="007377FF" w:rsidP="002C5CD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14</w:t>
            </w:r>
          </w:p>
        </w:tc>
        <w:tc>
          <w:tcPr>
            <w:tcW w:w="3364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</w:rPr>
            </w:pPr>
            <w:r w:rsidRPr="00E70433">
              <w:rPr>
                <w:rFonts w:asciiTheme="majorBidi" w:hAnsiTheme="majorBidi" w:cstheme="majorBidi"/>
              </w:rPr>
              <w:t>The assessment methodologies are diverse (e.g. written and oral exams, case studies, portfolios, presentations, etc.)</w:t>
            </w:r>
          </w:p>
        </w:tc>
        <w:tc>
          <w:tcPr>
            <w:tcW w:w="1206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7377FF" w:rsidRPr="00E70433" w:rsidRDefault="007377FF" w:rsidP="002C5CDF">
            <w:pPr>
              <w:rPr>
                <w:rFonts w:asciiTheme="majorBidi" w:hAnsiTheme="majorBidi" w:cstheme="majorBidi"/>
              </w:rPr>
            </w:pPr>
          </w:p>
        </w:tc>
      </w:tr>
      <w:tr w:rsidR="00EE17DF" w:rsidRPr="00E70433" w:rsidTr="00EE17DF">
        <w:tc>
          <w:tcPr>
            <w:tcW w:w="456" w:type="dxa"/>
          </w:tcPr>
          <w:p w:rsidR="00EE17DF" w:rsidRPr="00E70433" w:rsidRDefault="007377FF" w:rsidP="00EE17D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15</w:t>
            </w:r>
          </w:p>
        </w:tc>
        <w:tc>
          <w:tcPr>
            <w:tcW w:w="3364" w:type="dxa"/>
          </w:tcPr>
          <w:p w:rsidR="00EE17DF" w:rsidRPr="00E70433" w:rsidRDefault="00EE17DF" w:rsidP="00EE17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The resources and learning activities fit with the course learning outcomes and assessments </w:t>
            </w:r>
          </w:p>
        </w:tc>
        <w:tc>
          <w:tcPr>
            <w:tcW w:w="1206" w:type="dxa"/>
          </w:tcPr>
          <w:p w:rsidR="00EE17DF" w:rsidRPr="00E70433" w:rsidRDefault="00EE17DF" w:rsidP="00EE17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EE17DF" w:rsidRPr="00E70433" w:rsidRDefault="00EE17DF" w:rsidP="00EE17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EE17DF" w:rsidRPr="00E70433" w:rsidRDefault="00EE17DF" w:rsidP="00EE17DF">
            <w:pPr>
              <w:rPr>
                <w:rFonts w:asciiTheme="majorBidi" w:hAnsiTheme="majorBidi" w:cstheme="majorBidi"/>
              </w:rPr>
            </w:pPr>
          </w:p>
        </w:tc>
      </w:tr>
      <w:tr w:rsidR="00DE7791" w:rsidRPr="00E70433" w:rsidTr="00EE17DF">
        <w:tc>
          <w:tcPr>
            <w:tcW w:w="456" w:type="dxa"/>
          </w:tcPr>
          <w:p w:rsidR="00DE7791" w:rsidRPr="00E70433" w:rsidRDefault="00DE7791" w:rsidP="00EE17DF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1</w:t>
            </w:r>
            <w:r w:rsidR="007377FF" w:rsidRPr="00E70433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>6</w:t>
            </w:r>
          </w:p>
        </w:tc>
        <w:tc>
          <w:tcPr>
            <w:tcW w:w="3364" w:type="dxa"/>
          </w:tcPr>
          <w:p w:rsidR="00DE7791" w:rsidRPr="00E70433" w:rsidRDefault="00DE7791" w:rsidP="00EE17DF">
            <w:pPr>
              <w:pStyle w:val="Default"/>
              <w:rPr>
                <w:rFonts w:asciiTheme="majorBidi" w:hAnsiTheme="majorBidi" w:cstheme="majorBidi"/>
                <w:sz w:val="22"/>
                <w:szCs w:val="22"/>
              </w:rPr>
            </w:pPr>
            <w:r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There is evidence of use of </w:t>
            </w:r>
            <w:r w:rsidRPr="00E70433">
              <w:rPr>
                <w:rFonts w:asciiTheme="majorBidi" w:hAnsiTheme="majorBidi" w:cstheme="majorBidi"/>
                <w:sz w:val="22"/>
                <w:szCs w:val="22"/>
              </w:rPr>
              <w:t xml:space="preserve">course </w:t>
            </w:r>
            <w:r w:rsidRPr="00E70433">
              <w:rPr>
                <w:rFonts w:asciiTheme="majorBidi" w:hAnsiTheme="majorBidi" w:cstheme="majorBidi"/>
                <w:sz w:val="22"/>
                <w:szCs w:val="22"/>
              </w:rPr>
              <w:t>knowledge and/or practice in the area/discipline</w:t>
            </w:r>
          </w:p>
        </w:tc>
        <w:tc>
          <w:tcPr>
            <w:tcW w:w="1206" w:type="dxa"/>
          </w:tcPr>
          <w:p w:rsidR="00DE7791" w:rsidRPr="00E70433" w:rsidRDefault="00DE7791" w:rsidP="00EE17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2" w:type="dxa"/>
          </w:tcPr>
          <w:p w:rsidR="00DE7791" w:rsidRPr="00E70433" w:rsidRDefault="00DE7791" w:rsidP="00EE17D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22" w:type="dxa"/>
          </w:tcPr>
          <w:p w:rsidR="00DE7791" w:rsidRPr="00E70433" w:rsidRDefault="00DE7791" w:rsidP="00EE17DF">
            <w:pPr>
              <w:rPr>
                <w:rFonts w:asciiTheme="majorBidi" w:hAnsiTheme="majorBidi" w:cstheme="majorBidi"/>
              </w:rPr>
            </w:pPr>
          </w:p>
        </w:tc>
      </w:tr>
    </w:tbl>
    <w:p w:rsidR="007377FF" w:rsidRPr="00E70433" w:rsidRDefault="007377FF" w:rsidP="00F80A69">
      <w:pPr>
        <w:rPr>
          <w:rStyle w:val="shorttext"/>
          <w:rFonts w:asciiTheme="majorBidi" w:hAnsiTheme="majorBidi" w:cstheme="majorBidi"/>
          <w:b/>
          <w:bCs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0433" w:rsidTr="00E70433">
        <w:tc>
          <w:tcPr>
            <w:tcW w:w="9350" w:type="dxa"/>
          </w:tcPr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  <w: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lastRenderedPageBreak/>
              <w:t>Reviewer comments</w:t>
            </w:r>
            <w:r w:rsidR="003E2824"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  <w:t xml:space="preserve"> (not more than 100 words)</w:t>
            </w: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  <w:p w:rsidR="00E70433" w:rsidRDefault="00E70433" w:rsidP="00F80A69">
            <w:pPr>
              <w:rPr>
                <w:rStyle w:val="shorttext"/>
                <w:rFonts w:asciiTheme="majorBidi" w:hAnsiTheme="majorBidi" w:cstheme="majorBidi"/>
                <w:color w:val="222222"/>
                <w:lang w:val="en"/>
              </w:rPr>
            </w:pPr>
          </w:p>
        </w:tc>
      </w:tr>
    </w:tbl>
    <w:p w:rsidR="00F80A69" w:rsidRPr="00E70433" w:rsidRDefault="00F80A69" w:rsidP="00F80A69">
      <w:pPr>
        <w:rPr>
          <w:rStyle w:val="shorttext"/>
          <w:rFonts w:asciiTheme="majorBidi" w:hAnsiTheme="majorBidi" w:cstheme="majorBidi"/>
          <w:color w:val="222222"/>
          <w:lang w:val="en"/>
        </w:rPr>
      </w:pPr>
    </w:p>
    <w:p w:rsidR="00430694" w:rsidRPr="00E70433" w:rsidRDefault="00430694" w:rsidP="00430694">
      <w:pPr>
        <w:rPr>
          <w:rFonts w:asciiTheme="majorBidi" w:hAnsiTheme="majorBidi" w:cstheme="majorBidi"/>
        </w:rPr>
      </w:pPr>
      <w:r w:rsidRPr="00E70433">
        <w:rPr>
          <w:rFonts w:asciiTheme="majorBidi" w:hAnsiTheme="majorBidi" w:cstheme="majorBidi"/>
        </w:rPr>
        <w:t xml:space="preserve">Reviewer name:                                       </w:t>
      </w:r>
      <w:r w:rsidR="00C7695D" w:rsidRPr="00E70433">
        <w:rPr>
          <w:rFonts w:asciiTheme="majorBidi" w:hAnsiTheme="majorBidi" w:cstheme="majorBidi"/>
        </w:rPr>
        <w:t xml:space="preserve">                      </w:t>
      </w:r>
      <w:r w:rsidRPr="00E70433">
        <w:rPr>
          <w:rFonts w:asciiTheme="majorBidi" w:hAnsiTheme="majorBidi" w:cstheme="majorBidi"/>
        </w:rPr>
        <w:t>Signature:</w:t>
      </w:r>
      <w:r w:rsidR="00C7695D" w:rsidRPr="00E70433">
        <w:rPr>
          <w:rFonts w:asciiTheme="majorBidi" w:hAnsiTheme="majorBidi" w:cstheme="majorBidi"/>
        </w:rPr>
        <w:t xml:space="preserve">                                            </w:t>
      </w:r>
      <w:r w:rsidR="00EA004C" w:rsidRPr="00E70433">
        <w:rPr>
          <w:rFonts w:asciiTheme="majorBidi" w:hAnsiTheme="majorBidi" w:cstheme="majorBidi"/>
        </w:rPr>
        <w:t>Review Date</w:t>
      </w:r>
      <w:r w:rsidR="00C7695D" w:rsidRPr="00E70433">
        <w:rPr>
          <w:rFonts w:asciiTheme="majorBidi" w:hAnsiTheme="majorBidi" w:cstheme="majorBidi"/>
        </w:rPr>
        <w:t>:</w:t>
      </w:r>
    </w:p>
    <w:p w:rsidR="00430694" w:rsidRPr="00E70433" w:rsidRDefault="00430694" w:rsidP="002C5CDF">
      <w:pPr>
        <w:rPr>
          <w:rFonts w:asciiTheme="majorBidi" w:hAnsiTheme="majorBidi" w:cstheme="majorBidi"/>
        </w:rPr>
      </w:pPr>
      <w:r w:rsidRPr="00E70433">
        <w:rPr>
          <w:rFonts w:asciiTheme="majorBidi" w:hAnsiTheme="majorBidi" w:cstheme="majorBidi"/>
        </w:rPr>
        <w:t>Current Position:</w:t>
      </w:r>
    </w:p>
    <w:p w:rsidR="009D2035" w:rsidRPr="00E70433" w:rsidRDefault="00430694" w:rsidP="009D2035">
      <w:pPr>
        <w:rPr>
          <w:rFonts w:asciiTheme="majorBidi" w:hAnsiTheme="majorBidi" w:cstheme="majorBidi"/>
        </w:rPr>
      </w:pPr>
      <w:r w:rsidRPr="00E70433">
        <w:rPr>
          <w:rFonts w:asciiTheme="majorBidi" w:hAnsiTheme="majorBidi" w:cstheme="majorBidi"/>
        </w:rPr>
        <w:t>Affiliation:</w:t>
      </w:r>
    </w:p>
    <w:sectPr w:rsidR="009D2035" w:rsidRPr="00E70433" w:rsidSect="007A76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6B2" w:rsidRDefault="007A76B2" w:rsidP="007A76B2">
      <w:pPr>
        <w:spacing w:after="0" w:line="240" w:lineRule="auto"/>
      </w:pPr>
      <w:r>
        <w:separator/>
      </w:r>
    </w:p>
  </w:endnote>
  <w:endnote w:type="continuationSeparator" w:id="0">
    <w:p w:rsidR="007A76B2" w:rsidRDefault="007A76B2" w:rsidP="007A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5703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2035" w:rsidRDefault="009D20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C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114" w:rsidRDefault="002E4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6B2" w:rsidRDefault="007A76B2" w:rsidP="007A76B2">
      <w:pPr>
        <w:spacing w:after="0" w:line="240" w:lineRule="auto"/>
      </w:pPr>
      <w:r>
        <w:separator/>
      </w:r>
    </w:p>
  </w:footnote>
  <w:footnote w:type="continuationSeparator" w:id="0">
    <w:p w:rsidR="007A76B2" w:rsidRDefault="007A76B2" w:rsidP="007A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6B2" w:rsidRDefault="005F71F3" w:rsidP="007A76B2">
    <w:pPr>
      <w:pStyle w:val="Header"/>
      <w:tabs>
        <w:tab w:val="left" w:pos="124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5429249</wp:posOffset>
              </wp:positionH>
              <wp:positionV relativeFrom="paragraph">
                <wp:posOffset>31174</wp:posOffset>
              </wp:positionV>
              <wp:extent cx="950595" cy="783532"/>
              <wp:effectExtent l="0" t="0" r="20955" b="17145"/>
              <wp:wrapNone/>
              <wp:docPr id="4" name="Ov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50595" cy="783532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F71F3" w:rsidRDefault="005F71F3" w:rsidP="005F71F3">
                          <w:pPr>
                            <w:jc w:val="center"/>
                          </w:pPr>
                          <w:r>
                            <w:t>College logo</w:t>
                          </w:r>
                        </w:p>
                        <w:p w:rsidR="005F71F3" w:rsidRDefault="005F71F3" w:rsidP="005F71F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Oval 4" o:spid="_x0000_s1026" style="position:absolute;margin-left:427.5pt;margin-top:2.45pt;width:74.85pt;height:61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" fillcolor="#4472c4 [3204]" strokecolor="#1f3763 [1604]" strokeweight="1pt">
              <v:stroke joinstyle="miter"/>
              <v:textbox>
                <w:txbxContent>
                  <w:p w:rsidR="005F71F3" w:rsidRDefault="005F71F3" w:rsidP="005F71F3">
                    <w:pPr>
                      <w:jc w:val="center"/>
                    </w:pPr>
                    <w:r>
                      <w:t>College logo</w:t>
                    </w:r>
                  </w:p>
                  <w:p w:rsidR="005F71F3" w:rsidRDefault="005F71F3" w:rsidP="005F71F3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 w:rsidR="007A76B2">
      <w:rPr>
        <w:noProof/>
      </w:rPr>
      <w:drawing>
        <wp:inline distT="0" distB="0" distL="0" distR="0" wp14:anchorId="543C41E7" wp14:editId="26B914C2">
          <wp:extent cx="1030605" cy="868643"/>
          <wp:effectExtent l="0" t="0" r="0" b="8255"/>
          <wp:docPr id="2" name="Picture 4" descr="http://www.egypt-schools.com/tutors/images/EgyptUniversities/sina/211fb1d06f9479a7650fc3bb47b93c8b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 descr="http://www.egypt-schools.com/tutors/images/EgyptUniversities/sina/211fb1d06f9479a7650fc3bb47b93c8b_X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02" cy="916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7A76B2">
      <w:tab/>
    </w:r>
    <w:r w:rsidR="007A76B2">
      <w:tab/>
    </w:r>
    <w:r w:rsidR="007A76B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3AA"/>
    <w:multiLevelType w:val="hybridMultilevel"/>
    <w:tmpl w:val="6DD4D28A"/>
    <w:lvl w:ilvl="0" w:tplc="7C98677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B4635"/>
    <w:multiLevelType w:val="hybridMultilevel"/>
    <w:tmpl w:val="F05487A0"/>
    <w:lvl w:ilvl="0" w:tplc="32AE9CB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54787"/>
    <w:multiLevelType w:val="hybridMultilevel"/>
    <w:tmpl w:val="DB2A671E"/>
    <w:lvl w:ilvl="0" w:tplc="DB443F6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A6AF4"/>
    <w:multiLevelType w:val="hybridMultilevel"/>
    <w:tmpl w:val="4C1EA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4306FC"/>
    <w:multiLevelType w:val="hybridMultilevel"/>
    <w:tmpl w:val="EBDE59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9F69FE"/>
    <w:multiLevelType w:val="hybridMultilevel"/>
    <w:tmpl w:val="E598B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8D3703"/>
    <w:multiLevelType w:val="hybridMultilevel"/>
    <w:tmpl w:val="6ABE9C3E"/>
    <w:lvl w:ilvl="0" w:tplc="E6725F5A">
      <w:start w:val="4"/>
      <w:numFmt w:val="upperRoman"/>
      <w:lvlText w:val="%1-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4B75F0"/>
    <w:multiLevelType w:val="hybridMultilevel"/>
    <w:tmpl w:val="F0047150"/>
    <w:lvl w:ilvl="0" w:tplc="8ED2ADF0">
      <w:start w:val="1"/>
      <w:numFmt w:val="upperRoman"/>
      <w:lvlText w:val="%1-"/>
      <w:lvlJc w:val="left"/>
      <w:pPr>
        <w:ind w:left="126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D2106"/>
    <w:multiLevelType w:val="hybridMultilevel"/>
    <w:tmpl w:val="F8347A5E"/>
    <w:lvl w:ilvl="0" w:tplc="E7065E7A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73"/>
    <w:rsid w:val="00021B5E"/>
    <w:rsid w:val="000505ED"/>
    <w:rsid w:val="00057A9D"/>
    <w:rsid w:val="00066617"/>
    <w:rsid w:val="000D4D5A"/>
    <w:rsid w:val="000F2B7F"/>
    <w:rsid w:val="00197339"/>
    <w:rsid w:val="00244E96"/>
    <w:rsid w:val="00254DEA"/>
    <w:rsid w:val="002C5CDF"/>
    <w:rsid w:val="002D7FA5"/>
    <w:rsid w:val="002E4114"/>
    <w:rsid w:val="00341D8D"/>
    <w:rsid w:val="00376A6D"/>
    <w:rsid w:val="003A29B8"/>
    <w:rsid w:val="003D5F98"/>
    <w:rsid w:val="003E2824"/>
    <w:rsid w:val="003F7673"/>
    <w:rsid w:val="00430694"/>
    <w:rsid w:val="004E004F"/>
    <w:rsid w:val="00507DA0"/>
    <w:rsid w:val="00553D9B"/>
    <w:rsid w:val="005873AC"/>
    <w:rsid w:val="005B1383"/>
    <w:rsid w:val="005B7DB4"/>
    <w:rsid w:val="005E0381"/>
    <w:rsid w:val="005F71F3"/>
    <w:rsid w:val="006008CF"/>
    <w:rsid w:val="006C6C1A"/>
    <w:rsid w:val="007377FF"/>
    <w:rsid w:val="007A76B2"/>
    <w:rsid w:val="007B1350"/>
    <w:rsid w:val="007B7020"/>
    <w:rsid w:val="007F73BB"/>
    <w:rsid w:val="00832217"/>
    <w:rsid w:val="0086050A"/>
    <w:rsid w:val="009334E2"/>
    <w:rsid w:val="009454CB"/>
    <w:rsid w:val="00955D00"/>
    <w:rsid w:val="009D17CF"/>
    <w:rsid w:val="009D2035"/>
    <w:rsid w:val="00A429BA"/>
    <w:rsid w:val="00AC3241"/>
    <w:rsid w:val="00AD654B"/>
    <w:rsid w:val="00BA47AE"/>
    <w:rsid w:val="00BD1561"/>
    <w:rsid w:val="00BD384A"/>
    <w:rsid w:val="00BE1337"/>
    <w:rsid w:val="00C36E0E"/>
    <w:rsid w:val="00C44C73"/>
    <w:rsid w:val="00C5311E"/>
    <w:rsid w:val="00C7695D"/>
    <w:rsid w:val="00DE7791"/>
    <w:rsid w:val="00DF2069"/>
    <w:rsid w:val="00E029B8"/>
    <w:rsid w:val="00E54144"/>
    <w:rsid w:val="00E70433"/>
    <w:rsid w:val="00EA004C"/>
    <w:rsid w:val="00ED643B"/>
    <w:rsid w:val="00EE17DF"/>
    <w:rsid w:val="00F15E3C"/>
    <w:rsid w:val="00F349B6"/>
    <w:rsid w:val="00F80A69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B19E9"/>
  <w15:chartTrackingRefBased/>
  <w15:docId w15:val="{591DD37F-032B-49B5-8695-9F7E826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65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6B2"/>
  </w:style>
  <w:style w:type="paragraph" w:styleId="Footer">
    <w:name w:val="footer"/>
    <w:basedOn w:val="Normal"/>
    <w:link w:val="FooterChar"/>
    <w:uiPriority w:val="99"/>
    <w:unhideWhenUsed/>
    <w:rsid w:val="007A7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6B2"/>
  </w:style>
  <w:style w:type="character" w:customStyle="1" w:styleId="shorttext">
    <w:name w:val="short_text"/>
    <w:basedOn w:val="DefaultParagraphFont"/>
    <w:rsid w:val="00244E96"/>
  </w:style>
  <w:style w:type="table" w:styleId="TableGrid">
    <w:name w:val="Table Grid"/>
    <w:basedOn w:val="TableNormal"/>
    <w:uiPriority w:val="39"/>
    <w:rsid w:val="0093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3AC"/>
    <w:pPr>
      <w:ind w:left="720"/>
      <w:contextualSpacing/>
    </w:pPr>
  </w:style>
  <w:style w:type="paragraph" w:customStyle="1" w:styleId="Default">
    <w:name w:val="Default"/>
    <w:rsid w:val="000505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2444A-8FEA-4960-9373-088CCBC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Magda Hagras</dc:creator>
  <cp:keywords/>
  <dc:description/>
  <cp:lastModifiedBy>Prof Magda Hagras</cp:lastModifiedBy>
  <cp:revision>4</cp:revision>
  <dcterms:created xsi:type="dcterms:W3CDTF">2017-04-01T21:49:00Z</dcterms:created>
  <dcterms:modified xsi:type="dcterms:W3CDTF">2017-04-01T21:49:00Z</dcterms:modified>
</cp:coreProperties>
</file>