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D" w:rsidRPr="00125E69" w:rsidRDefault="008B4A44" w:rsidP="008B4A44">
      <w:pPr>
        <w:spacing w:after="0" w:line="240" w:lineRule="auto"/>
        <w:rPr>
          <w:rFonts w:ascii="Arial" w:hAnsi="Arial" w:cs="Andalus"/>
          <w:b/>
          <w:bCs/>
          <w:sz w:val="32"/>
          <w:szCs w:val="32"/>
          <w:rtl/>
          <w:lang w:bidi="ar-EG"/>
        </w:rPr>
      </w:pPr>
      <w:r>
        <w:rPr>
          <w:rFonts w:ascii="Arial" w:hAnsi="Arial" w:cs="Andalus" w:hint="cs"/>
          <w:b/>
          <w:bCs/>
          <w:sz w:val="32"/>
          <w:szCs w:val="32"/>
          <w:rtl/>
          <w:lang w:bidi="ar-EG"/>
        </w:rPr>
        <w:t xml:space="preserve">      </w:t>
      </w:r>
      <w:r w:rsidR="00367E6D" w:rsidRPr="00125E69">
        <w:rPr>
          <w:rFonts w:ascii="Arial" w:hAnsi="Arial" w:cs="Andalus" w:hint="cs"/>
          <w:b/>
          <w:bCs/>
          <w:sz w:val="32"/>
          <w:szCs w:val="32"/>
          <w:rtl/>
          <w:lang w:bidi="ar-EG"/>
        </w:rPr>
        <w:t>جامعة قناة السويس</w:t>
      </w:r>
      <w:r>
        <w:rPr>
          <w:rFonts w:ascii="Arial" w:hAnsi="Arial" w:cs="Andalus" w:hint="cs"/>
          <w:b/>
          <w:bCs/>
          <w:sz w:val="32"/>
          <w:szCs w:val="32"/>
          <w:rtl/>
          <w:lang w:bidi="ar-EG"/>
        </w:rPr>
        <w:t xml:space="preserve">                                                      </w:t>
      </w:r>
    </w:p>
    <w:p w:rsidR="00367E6D" w:rsidRPr="00125E69" w:rsidRDefault="00367E6D" w:rsidP="008B4A44">
      <w:pPr>
        <w:spacing w:after="0"/>
        <w:rPr>
          <w:rFonts w:ascii="Arial" w:hAnsi="Arial" w:cs="Andalus"/>
          <w:b/>
          <w:bCs/>
          <w:sz w:val="32"/>
          <w:szCs w:val="32"/>
          <w:rtl/>
          <w:lang w:bidi="ar-EG"/>
        </w:rPr>
      </w:pPr>
      <w:r w:rsidRPr="00125E69">
        <w:rPr>
          <w:rFonts w:ascii="Arial" w:hAnsi="Arial" w:cs="Andalus" w:hint="cs"/>
          <w:b/>
          <w:bCs/>
          <w:sz w:val="32"/>
          <w:szCs w:val="32"/>
          <w:rtl/>
          <w:lang w:bidi="ar-EG"/>
        </w:rPr>
        <w:t>الادارة العامة للبحوث العلمية</w:t>
      </w:r>
      <w:r w:rsidR="008B4A44">
        <w:rPr>
          <w:rFonts w:ascii="Arial" w:hAnsi="Arial" w:cs="Andalus"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</w:p>
    <w:p w:rsidR="00367E6D" w:rsidRPr="004142A2" w:rsidRDefault="00367E6D" w:rsidP="008B4A44">
      <w:pPr>
        <w:spacing w:after="0"/>
        <w:rPr>
          <w:rFonts w:ascii="Arial" w:hAnsi="Arial" w:cs="Andalus"/>
          <w:b/>
          <w:bCs/>
          <w:sz w:val="6"/>
          <w:szCs w:val="6"/>
          <w:rtl/>
          <w:lang w:bidi="ar-EG"/>
        </w:rPr>
      </w:pPr>
      <w:r>
        <w:rPr>
          <w:rFonts w:ascii="Arial" w:hAnsi="Arial" w:cs="Andalus" w:hint="cs"/>
          <w:b/>
          <w:bCs/>
          <w:sz w:val="36"/>
          <w:szCs w:val="36"/>
          <w:rtl/>
          <w:lang w:bidi="ar-EG"/>
        </w:rPr>
        <w:t xml:space="preserve">         ********</w:t>
      </w:r>
      <w:r>
        <w:rPr>
          <w:rFonts w:ascii="Arial" w:hAnsi="Arial" w:cs="Andalus" w:hint="cs"/>
          <w:b/>
          <w:bCs/>
          <w:sz w:val="18"/>
          <w:szCs w:val="18"/>
          <w:rtl/>
          <w:lang w:bidi="ar-EG"/>
        </w:rPr>
        <w:t xml:space="preserve">     </w:t>
      </w:r>
    </w:p>
    <w:p w:rsidR="008B4A44" w:rsidRDefault="008B4A44" w:rsidP="008B4A44">
      <w:pPr>
        <w:spacing w:line="240" w:lineRule="auto"/>
        <w:jc w:val="right"/>
        <w:rPr>
          <w:b/>
          <w:bCs/>
          <w:sz w:val="40"/>
          <w:szCs w:val="40"/>
          <w:rtl/>
          <w:lang w:bidi="ar-EG"/>
        </w:rPr>
      </w:pPr>
      <w:r w:rsidRPr="008B4A44"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>
            <wp:extent cx="904875" cy="9144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01F" w:rsidRDefault="005F401F" w:rsidP="008B4A44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8B4A44">
        <w:rPr>
          <w:rFonts w:hint="cs"/>
          <w:b/>
          <w:bCs/>
          <w:sz w:val="40"/>
          <w:szCs w:val="40"/>
          <w:rtl/>
          <w:lang w:bidi="ar-EG"/>
        </w:rPr>
        <w:t xml:space="preserve">جائزة الجامعه للتميز </w:t>
      </w:r>
      <w:r w:rsidR="00523205" w:rsidRPr="008B4A44">
        <w:rPr>
          <w:rFonts w:hint="cs"/>
          <w:b/>
          <w:bCs/>
          <w:sz w:val="40"/>
          <w:szCs w:val="40"/>
          <w:rtl/>
          <w:lang w:bidi="ar-EG"/>
        </w:rPr>
        <w:t>البحثي</w:t>
      </w:r>
      <w:r w:rsidRPr="008B4A4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B4A44" w:rsidRDefault="008B4A44" w:rsidP="008B4A44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*******</w:t>
      </w:r>
    </w:p>
    <w:p w:rsidR="00035854" w:rsidRPr="00874D99" w:rsidRDefault="00035854" w:rsidP="00035854">
      <w:pPr>
        <w:spacing w:line="24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جائزة الجامعه للتميز البحثى</w:t>
      </w:r>
      <w:r w:rsidRPr="00874D9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:-</w:t>
      </w:r>
    </w:p>
    <w:p w:rsidR="00676081" w:rsidRPr="00D47E0D" w:rsidRDefault="00676081" w:rsidP="00676081">
      <w:pPr>
        <w:spacing w:after="0"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D47E0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شروط التقدم : </w:t>
      </w:r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676081" w:rsidRPr="00D47E0D" w:rsidRDefault="00676081" w:rsidP="00676081">
      <w:pPr>
        <w:pStyle w:val="ListParagraph"/>
        <w:spacing w:line="360" w:lineRule="auto"/>
        <w:jc w:val="right"/>
        <w:rPr>
          <w:b/>
          <w:bCs/>
          <w:sz w:val="26"/>
          <w:szCs w:val="26"/>
          <w:rtl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1-ان يكون المتقدم  ممن  خدموا فى الجامعه 10 سنوات ( خدمة فعلية ) وان يكون علي رأس العمل حال تقدمه للجائزة0 </w:t>
      </w:r>
    </w:p>
    <w:p w:rsidR="00676081" w:rsidRPr="00D47E0D" w:rsidRDefault="00676081" w:rsidP="00676081">
      <w:pPr>
        <w:pStyle w:val="ListParagraph"/>
        <w:spacing w:line="360" w:lineRule="auto"/>
        <w:jc w:val="right"/>
        <w:rPr>
          <w:b/>
          <w:bCs/>
          <w:sz w:val="26"/>
          <w:szCs w:val="26"/>
          <w:rtl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2-الا يكون المتقدم  قد سبق حصوله على هذه الجائزه 0                          </w:t>
      </w:r>
    </w:p>
    <w:p w:rsidR="00676081" w:rsidRDefault="00676081" w:rsidP="00676081">
      <w:pPr>
        <w:pStyle w:val="ListParagraph"/>
        <w:spacing w:line="360" w:lineRule="auto"/>
        <w:jc w:val="right"/>
        <w:rPr>
          <w:b/>
          <w:bCs/>
          <w:sz w:val="24"/>
          <w:szCs w:val="24"/>
          <w:rtl/>
          <w:lang w:bidi="ar-EG"/>
        </w:rPr>
      </w:pPr>
    </w:p>
    <w:p w:rsidR="00676081" w:rsidRDefault="00676081" w:rsidP="00676081">
      <w:pPr>
        <w:pStyle w:val="ListParagraph"/>
        <w:jc w:val="right"/>
        <w:rPr>
          <w:b/>
          <w:bCs/>
          <w:sz w:val="24"/>
          <w:szCs w:val="24"/>
          <w:rtl/>
          <w:lang w:bidi="ar-EG"/>
        </w:rPr>
      </w:pPr>
    </w:p>
    <w:p w:rsidR="00676081" w:rsidRPr="00D47E0D" w:rsidRDefault="00676081" w:rsidP="00676081">
      <w:pPr>
        <w:pStyle w:val="ListParagraph"/>
        <w:jc w:val="right"/>
        <w:rPr>
          <w:b/>
          <w:bCs/>
          <w:sz w:val="28"/>
          <w:szCs w:val="28"/>
          <w:u w:val="single"/>
          <w:lang w:bidi="ar-EG"/>
        </w:rPr>
      </w:pPr>
      <w:r w:rsidRPr="00D47E0D">
        <w:rPr>
          <w:rFonts w:hint="cs"/>
          <w:b/>
          <w:bCs/>
          <w:sz w:val="28"/>
          <w:szCs w:val="28"/>
          <w:u w:val="single"/>
          <w:rtl/>
          <w:lang w:bidi="ar-EG"/>
        </w:rPr>
        <w:t>نظام التقدم :-</w:t>
      </w:r>
      <w:r w:rsidRPr="00D47E0D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676081" w:rsidRPr="004C389A" w:rsidRDefault="00676081" w:rsidP="00676081">
      <w:pPr>
        <w:pStyle w:val="ListParagraph"/>
        <w:jc w:val="right"/>
        <w:rPr>
          <w:b/>
          <w:bCs/>
          <w:sz w:val="26"/>
          <w:szCs w:val="26"/>
          <w:u w:val="single"/>
          <w:rtl/>
          <w:lang w:bidi="ar-EG"/>
        </w:rPr>
      </w:pPr>
    </w:p>
    <w:p w:rsidR="00676081" w:rsidRPr="00D47E0D" w:rsidRDefault="00676081" w:rsidP="00676081">
      <w:pPr>
        <w:pStyle w:val="ListParagraph"/>
        <w:bidi/>
        <w:spacing w:line="360" w:lineRule="auto"/>
        <w:ind w:left="0"/>
        <w:jc w:val="both"/>
        <w:rPr>
          <w:b/>
          <w:bCs/>
          <w:sz w:val="24"/>
          <w:szCs w:val="24"/>
          <w:u w:val="single"/>
          <w:rtl/>
          <w:lang w:bidi="ar-EG"/>
        </w:rPr>
      </w:pPr>
      <w:r w:rsidRPr="00D47E0D">
        <w:rPr>
          <w:rFonts w:hint="cs"/>
          <w:b/>
          <w:bCs/>
          <w:sz w:val="24"/>
          <w:szCs w:val="24"/>
          <w:rtl/>
          <w:lang w:bidi="ar-EG"/>
        </w:rPr>
        <w:t xml:space="preserve">1-  </w:t>
      </w:r>
      <w:r w:rsidRPr="00D47E0D">
        <w:rPr>
          <w:rFonts w:cs="Arial" w:hint="cs"/>
          <w:b/>
          <w:bCs/>
          <w:sz w:val="26"/>
          <w:szCs w:val="26"/>
          <w:rtl/>
          <w:lang w:bidi="ar-EG"/>
        </w:rPr>
        <w:t>يتقدم المرشح ببحثه لقسمه العلمى الذي يقوم بابداء الراي ورفعه الي مجلس الكلية.</w:t>
      </w:r>
    </w:p>
    <w:p w:rsidR="00676081" w:rsidRPr="00D47E0D" w:rsidRDefault="00676081" w:rsidP="00676081">
      <w:pPr>
        <w:pStyle w:val="ListParagraph"/>
        <w:bidi/>
        <w:spacing w:line="360" w:lineRule="auto"/>
        <w:ind w:left="0"/>
        <w:jc w:val="both"/>
        <w:rPr>
          <w:b/>
          <w:bCs/>
          <w:sz w:val="26"/>
          <w:szCs w:val="26"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>2- يقوم الباحث بالتقدم للجائزة من خلال إستيفاء النموذج الالكتروني الخاص بالجائزة علي موقع الجامعة</w:t>
      </w:r>
    </w:p>
    <w:p w:rsidR="00676081" w:rsidRPr="00D47E0D" w:rsidRDefault="00676081" w:rsidP="00676081">
      <w:pPr>
        <w:pStyle w:val="ListParagraph"/>
        <w:bidi/>
        <w:spacing w:line="360" w:lineRule="auto"/>
        <w:jc w:val="both"/>
        <w:rPr>
          <w:b/>
          <w:bCs/>
          <w:sz w:val="26"/>
          <w:szCs w:val="26"/>
          <w:rtl/>
          <w:lang w:bidi="ar-EG"/>
        </w:rPr>
      </w:pPr>
      <w:r w:rsidRPr="00D47E0D">
        <w:rPr>
          <w:b/>
          <w:bCs/>
          <w:sz w:val="26"/>
          <w:szCs w:val="26"/>
          <w:lang w:bidi="ar-EG"/>
        </w:rPr>
        <w:t xml:space="preserve"> </w:t>
      </w:r>
      <w:hyperlink r:id="rId5" w:history="1">
        <w:r w:rsidRPr="00D47E0D">
          <w:rPr>
            <w:rStyle w:val="Hyperlink"/>
            <w:b/>
            <w:bCs/>
            <w:sz w:val="26"/>
            <w:szCs w:val="26"/>
            <w:lang w:bidi="ar-EG"/>
          </w:rPr>
          <w:t>www.suez.edu.eg</w:t>
        </w:r>
      </w:hyperlink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 + نسخة ورقية لادارة البحوث العلمية. </w:t>
      </w:r>
    </w:p>
    <w:p w:rsidR="00676081" w:rsidRPr="00D47E0D" w:rsidRDefault="00676081" w:rsidP="00676081">
      <w:pPr>
        <w:pStyle w:val="ListParagraph"/>
        <w:bidi/>
        <w:spacing w:line="360" w:lineRule="auto"/>
        <w:ind w:left="0"/>
        <w:jc w:val="both"/>
        <w:rPr>
          <w:b/>
          <w:bCs/>
          <w:sz w:val="26"/>
          <w:szCs w:val="26"/>
          <w:rtl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3-تقوم اللجنه العليا للجوائز بفحص اوراق المتقدم ولها ان تستعين بمحكمين من خارج اللجنه فى مجال التخصص من غير كلية المتقدم فى تخصص المرشح  0 </w:t>
      </w:r>
    </w:p>
    <w:p w:rsidR="00676081" w:rsidRPr="00D47E0D" w:rsidRDefault="00676081" w:rsidP="00676081">
      <w:pPr>
        <w:pStyle w:val="ListParagraph"/>
        <w:bidi/>
        <w:spacing w:line="360" w:lineRule="auto"/>
        <w:ind w:left="0"/>
        <w:jc w:val="both"/>
        <w:rPr>
          <w:b/>
          <w:bCs/>
          <w:sz w:val="26"/>
          <w:szCs w:val="26"/>
          <w:rtl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 xml:space="preserve">4-تعرض حالات المرشحين الذين اجازتهم لجان التحكيم ولجنة الجوائز للحصول على الجائزه على مجلس الجامعه للاعتماد  0 </w:t>
      </w:r>
    </w:p>
    <w:p w:rsidR="00676081" w:rsidRPr="00D47E0D" w:rsidRDefault="00676081" w:rsidP="00676081">
      <w:pPr>
        <w:pStyle w:val="ListParagraph"/>
        <w:bidi/>
        <w:spacing w:line="360" w:lineRule="auto"/>
        <w:ind w:left="0"/>
        <w:jc w:val="both"/>
        <w:rPr>
          <w:b/>
          <w:bCs/>
          <w:sz w:val="26"/>
          <w:szCs w:val="26"/>
          <w:rtl/>
          <w:lang w:bidi="ar-EG"/>
        </w:rPr>
      </w:pPr>
      <w:r w:rsidRPr="00D47E0D">
        <w:rPr>
          <w:rFonts w:hint="cs"/>
          <w:b/>
          <w:bCs/>
          <w:sz w:val="26"/>
          <w:szCs w:val="26"/>
          <w:rtl/>
          <w:lang w:bidi="ar-EG"/>
        </w:rPr>
        <w:t>5- يرفق المتقدم بيان من المكتبة الرقمية موضحا به تصنيف المجلات المنشور بها انتاجه العلمي .</w:t>
      </w:r>
    </w:p>
    <w:p w:rsidR="005F401F" w:rsidRDefault="005F401F" w:rsidP="005F401F">
      <w:pPr>
        <w:pStyle w:val="ListParagraph"/>
        <w:bidi/>
        <w:spacing w:line="360" w:lineRule="auto"/>
        <w:ind w:left="0"/>
        <w:rPr>
          <w:b/>
          <w:bCs/>
          <w:sz w:val="24"/>
          <w:szCs w:val="24"/>
          <w:rtl/>
          <w:lang w:bidi="ar-EG"/>
        </w:rPr>
      </w:pPr>
    </w:p>
    <w:p w:rsidR="008B4A44" w:rsidRDefault="008B4A44" w:rsidP="005F401F">
      <w:pPr>
        <w:rPr>
          <w:rtl/>
          <w:lang w:bidi="ar-EG"/>
        </w:rPr>
      </w:pPr>
    </w:p>
    <w:p w:rsidR="008B4A44" w:rsidRDefault="008B4A44" w:rsidP="005F401F">
      <w:pPr>
        <w:rPr>
          <w:rtl/>
          <w:lang w:bidi="ar-EG"/>
        </w:rPr>
      </w:pPr>
    </w:p>
    <w:p w:rsidR="008B4A44" w:rsidRPr="00460D7C" w:rsidRDefault="008B4A44" w:rsidP="00C8039D">
      <w:pPr>
        <w:ind w:left="-1"/>
        <w:jc w:val="center"/>
        <w:rPr>
          <w:rFonts w:ascii="Traditional Arabic" w:hAnsi="Traditional Arabic" w:cs="Traditional Arabic"/>
          <w:b/>
          <w:bCs/>
          <w:rtl/>
          <w:lang w:bidi="ar-EG"/>
        </w:rPr>
      </w:pPr>
      <w:r w:rsidRPr="00460D7C">
        <w:rPr>
          <w:rFonts w:ascii="Traditional Arabic" w:hAnsi="Traditional Arabic" w:cs="Traditional Arabic" w:hint="cs"/>
          <w:b/>
          <w:bCs/>
          <w:rtl/>
          <w:lang w:bidi="ar-EG"/>
        </w:rPr>
        <w:t xml:space="preserve">نموذج رقم </w:t>
      </w:r>
      <w:r w:rsidRPr="00460D7C">
        <w:rPr>
          <w:rFonts w:ascii="Traditional Arabic" w:hAnsi="Traditional Arabic" w:cs="Traditional Arabic"/>
          <w:b/>
          <w:bCs/>
          <w:lang w:bidi="ar-EG"/>
        </w:rPr>
        <w:t>SROACF00010</w:t>
      </w:r>
      <w:r w:rsidR="00C8039D">
        <w:rPr>
          <w:rFonts w:ascii="Traditional Arabic" w:hAnsi="Traditional Arabic" w:cs="Traditional Arabic"/>
          <w:b/>
          <w:bCs/>
          <w:lang w:bidi="ar-EG"/>
        </w:rPr>
        <w:t>3</w:t>
      </w:r>
    </w:p>
    <w:p w:rsidR="005F401F" w:rsidRDefault="008B4A44" w:rsidP="008B4A44">
      <w:pPr>
        <w:ind w:left="-1"/>
        <w:jc w:val="center"/>
        <w:rPr>
          <w:lang w:bidi="ar-EG"/>
        </w:rPr>
      </w:pPr>
      <w:r w:rsidRPr="00460D7C">
        <w:rPr>
          <w:rFonts w:ascii="Traditional Arabic" w:hAnsi="Traditional Arabic" w:cs="Traditional Arabic" w:hint="cs"/>
          <w:b/>
          <w:bCs/>
          <w:rtl/>
          <w:lang w:bidi="ar-EG"/>
        </w:rPr>
        <w:t>اصدار رقم (2) ، 9/5/2018م</w:t>
      </w:r>
    </w:p>
    <w:sectPr w:rsidR="005F401F" w:rsidSect="008B4A44">
      <w:pgSz w:w="11906" w:h="16838"/>
      <w:pgMar w:top="810" w:right="1416" w:bottom="1440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01F"/>
    <w:rsid w:val="00035854"/>
    <w:rsid w:val="000B0D28"/>
    <w:rsid w:val="001C3BAE"/>
    <w:rsid w:val="00367E6D"/>
    <w:rsid w:val="003B090C"/>
    <w:rsid w:val="00523205"/>
    <w:rsid w:val="00572F2B"/>
    <w:rsid w:val="005F401F"/>
    <w:rsid w:val="00676081"/>
    <w:rsid w:val="007F501F"/>
    <w:rsid w:val="008547AE"/>
    <w:rsid w:val="008B4A44"/>
    <w:rsid w:val="00A46598"/>
    <w:rsid w:val="00C8039D"/>
    <w:rsid w:val="00C87287"/>
    <w:rsid w:val="00D8246D"/>
    <w:rsid w:val="00DB74BA"/>
    <w:rsid w:val="00E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1F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ez.edu.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14</cp:revision>
  <cp:lastPrinted>2021-01-18T09:26:00Z</cp:lastPrinted>
  <dcterms:created xsi:type="dcterms:W3CDTF">2018-01-14T19:24:00Z</dcterms:created>
  <dcterms:modified xsi:type="dcterms:W3CDTF">2021-01-18T09:26:00Z</dcterms:modified>
</cp:coreProperties>
</file>